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ADE772" w14:textId="77777777" w:rsidR="00BB72C3" w:rsidRPr="0074177D" w:rsidRDefault="00BB72C3" w:rsidP="00BB72C3">
      <w:pPr>
        <w:jc w:val="right"/>
      </w:pPr>
    </w:p>
    <w:p w14:paraId="4194AD26" w14:textId="597BC441" w:rsidR="00BB72C3" w:rsidRPr="0074177D" w:rsidRDefault="00BB72C3" w:rsidP="00BB72C3">
      <w:pPr>
        <w:spacing w:line="360" w:lineRule="auto"/>
        <w:jc w:val="right"/>
      </w:pPr>
      <w:r w:rsidRPr="0074177D">
        <w:t>V</w:t>
      </w:r>
      <w:r w:rsidR="00EB3A6C">
        <w:t> </w:t>
      </w:r>
      <w:r w:rsidRPr="0074177D">
        <w:t>Měšicích</w:t>
      </w:r>
      <w:r w:rsidR="00EB3A6C">
        <w:t xml:space="preserve"> 24.8.2026</w:t>
      </w:r>
    </w:p>
    <w:p w14:paraId="16B6ACE2" w14:textId="0606B970" w:rsidR="00E75276" w:rsidRPr="0074177D" w:rsidRDefault="00E75276" w:rsidP="0074177D">
      <w:pPr>
        <w:spacing w:line="360" w:lineRule="auto"/>
      </w:pPr>
      <w:r w:rsidRPr="0074177D">
        <w:tab/>
      </w:r>
      <w:r w:rsidRPr="0074177D">
        <w:tab/>
      </w:r>
      <w:r w:rsidRPr="0074177D">
        <w:tab/>
      </w:r>
      <w:r w:rsidRPr="0074177D">
        <w:tab/>
      </w:r>
      <w:r w:rsidRPr="0074177D">
        <w:tab/>
      </w:r>
      <w:r w:rsidRPr="0074177D">
        <w:tab/>
      </w:r>
      <w:r w:rsidRPr="0074177D">
        <w:tab/>
      </w:r>
      <w:r w:rsidRPr="0074177D">
        <w:tab/>
      </w:r>
      <w:r w:rsidRPr="0074177D">
        <w:tab/>
      </w:r>
      <w:r w:rsidRPr="0074177D">
        <w:tab/>
      </w:r>
    </w:p>
    <w:p w14:paraId="79131080" w14:textId="41AC31FE" w:rsidR="00E75276" w:rsidRPr="0074177D" w:rsidRDefault="00EB3A6C" w:rsidP="00EB3A6C">
      <w:pPr>
        <w:spacing w:line="360" w:lineRule="auto"/>
        <w:jc w:val="center"/>
      </w:pPr>
      <w:r>
        <w:rPr>
          <w:b/>
          <w:u w:val="single"/>
        </w:rPr>
        <w:t>PLÁN VÝCHOVY A PÉČE DĚTSKÉ SKUPINY ŽELVIČKY</w:t>
      </w:r>
    </w:p>
    <w:p w14:paraId="6B6CEA65" w14:textId="77777777" w:rsidR="00E75276" w:rsidRPr="00CC0753" w:rsidRDefault="00E75276" w:rsidP="00CC0753">
      <w:pPr>
        <w:spacing w:line="360" w:lineRule="auto"/>
      </w:pPr>
    </w:p>
    <w:p w14:paraId="0B62299E" w14:textId="6D945039" w:rsidR="00EB3A6C" w:rsidRPr="00CC0753" w:rsidRDefault="00EB3A6C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Identifikační a základní údaje</w:t>
      </w:r>
    </w:p>
    <w:p w14:paraId="2C12F02A" w14:textId="3113A229" w:rsidR="00EB3A6C" w:rsidRPr="00CC0753" w:rsidRDefault="00EB3A6C" w:rsidP="00CC0753">
      <w:pPr>
        <w:pStyle w:val="Odstavecseseznamem"/>
        <w:spacing w:line="360" w:lineRule="auto"/>
        <w:rPr>
          <w:bCs/>
        </w:rPr>
      </w:pPr>
      <w:r w:rsidRPr="00CC0753">
        <w:rPr>
          <w:bCs/>
        </w:rPr>
        <w:t>Název dětské skupiny: Želvičky</w:t>
      </w:r>
    </w:p>
    <w:p w14:paraId="5940CA45" w14:textId="0FFD63BF" w:rsidR="00EB3A6C" w:rsidRPr="00CC0753" w:rsidRDefault="00EB3A6C" w:rsidP="00CC0753">
      <w:pPr>
        <w:pStyle w:val="Odstavecseseznamem"/>
        <w:spacing w:line="360" w:lineRule="auto"/>
        <w:rPr>
          <w:bCs/>
        </w:rPr>
      </w:pPr>
      <w:r w:rsidRPr="00CC0753">
        <w:rPr>
          <w:bCs/>
        </w:rPr>
        <w:t>Kapacita: 24 dětí</w:t>
      </w:r>
    </w:p>
    <w:p w14:paraId="06E8552E" w14:textId="2D1925E9" w:rsidR="00EB3A6C" w:rsidRPr="00CC0753" w:rsidRDefault="00EB3A6C" w:rsidP="00CC0753">
      <w:pPr>
        <w:pStyle w:val="Odstavecseseznamem"/>
        <w:spacing w:line="360" w:lineRule="auto"/>
        <w:rPr>
          <w:bCs/>
        </w:rPr>
      </w:pPr>
      <w:r w:rsidRPr="00CC0753">
        <w:rPr>
          <w:bCs/>
        </w:rPr>
        <w:t>Provozovatel: Mateřská škola Měšice, okres Praha východ, příspěvková organizace</w:t>
      </w:r>
    </w:p>
    <w:p w14:paraId="38D039E8" w14:textId="74D6D40C" w:rsidR="00EB3A6C" w:rsidRPr="00CC0753" w:rsidRDefault="00EB3A6C" w:rsidP="00CC0753">
      <w:pPr>
        <w:pStyle w:val="Odstavecseseznamem"/>
        <w:spacing w:line="360" w:lineRule="auto"/>
        <w:rPr>
          <w:bCs/>
        </w:rPr>
      </w:pPr>
      <w:r w:rsidRPr="00CC0753">
        <w:rPr>
          <w:bCs/>
        </w:rPr>
        <w:t>Místo poskytování služby: Nosticova 683, 250 64  Měšice</w:t>
      </w:r>
    </w:p>
    <w:p w14:paraId="7091C180" w14:textId="1BB438B5" w:rsidR="00EB3A6C" w:rsidRPr="00CC0753" w:rsidRDefault="00EB3A6C" w:rsidP="00CC0753">
      <w:pPr>
        <w:pStyle w:val="Odstavecseseznamem"/>
        <w:spacing w:line="360" w:lineRule="auto"/>
        <w:rPr>
          <w:bCs/>
        </w:rPr>
      </w:pPr>
      <w:r w:rsidRPr="00CC0753">
        <w:rPr>
          <w:bCs/>
        </w:rPr>
        <w:t>Provozní doba: 7-17 hodin</w:t>
      </w:r>
    </w:p>
    <w:p w14:paraId="5C9AB871" w14:textId="77777777" w:rsidR="00EB3A6C" w:rsidRPr="00CC0753" w:rsidRDefault="00EB3A6C" w:rsidP="00CC0753">
      <w:pPr>
        <w:spacing w:line="360" w:lineRule="auto"/>
        <w:rPr>
          <w:b/>
        </w:rPr>
      </w:pPr>
    </w:p>
    <w:p w14:paraId="78DD7138" w14:textId="4811C907" w:rsidR="00EB3A6C" w:rsidRPr="00CC0753" w:rsidRDefault="00EB3A6C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Charakteristika a poslání</w:t>
      </w:r>
    </w:p>
    <w:p w14:paraId="2E9F1527" w14:textId="77777777" w:rsidR="00656980" w:rsidRPr="00CC0753" w:rsidRDefault="00656980" w:rsidP="00CC0753">
      <w:pPr>
        <w:pStyle w:val="Odstavecseseznamem"/>
        <w:spacing w:line="360" w:lineRule="auto"/>
      </w:pPr>
      <w:r w:rsidRPr="00CC0753">
        <w:t xml:space="preserve">Plán výchovy a péče vymezuje základní přístup dětské skupiny k péči o děti, jejich výchově, rozvoji a každodennímu programu. Vychází z respektujícího, bezpečného a individuálního přístupu k dítěti a je přizpůsobován věku, schopnostem, potřebám a aktuálnímu rozpoložení dětí. Hlavním posláním je vytvořit prostředí, ve kterém se dítě cítí bezpečně, </w:t>
      </w:r>
      <w:proofErr w:type="spellStart"/>
      <w:r w:rsidRPr="00CC0753">
        <w:t>přijímaně</w:t>
      </w:r>
      <w:proofErr w:type="spellEnd"/>
      <w:r w:rsidRPr="00CC0753">
        <w:t xml:space="preserve"> a postupně získává důvěru v pečující osoby, ostatní děti i vlastní schopnosti.</w:t>
      </w:r>
    </w:p>
    <w:p w14:paraId="27FB496B" w14:textId="77777777" w:rsidR="00656980" w:rsidRPr="00CC0753" w:rsidRDefault="00656980" w:rsidP="00CC0753">
      <w:pPr>
        <w:pStyle w:val="Odstavecseseznamem"/>
        <w:spacing w:line="360" w:lineRule="auto"/>
      </w:pPr>
      <w:r w:rsidRPr="00CC0753">
        <w:t xml:space="preserve">Dětská skupina Želvičky je organizační součástí mateřské školy. Využívá zázemí zavedené instituce, avšak zachovává si specifika péče o mladší děti. Sídlí v kompletně nových, </w:t>
      </w:r>
      <w:proofErr w:type="spellStart"/>
      <w:r w:rsidRPr="00CC0753">
        <w:t>modeních</w:t>
      </w:r>
      <w:proofErr w:type="spellEnd"/>
      <w:r w:rsidRPr="00CC0753">
        <w:t xml:space="preserve"> prostorách, které jsou plně bezpečné, stimulující  a přizpůsobené věkové skupině dětí od 2 let.</w:t>
      </w:r>
    </w:p>
    <w:p w14:paraId="6E3C55F3" w14:textId="77777777" w:rsidR="00656980" w:rsidRPr="00CC0753" w:rsidRDefault="00656980" w:rsidP="00CC0753">
      <w:pPr>
        <w:pStyle w:val="Odstavecseseznamem"/>
        <w:spacing w:line="360" w:lineRule="auto"/>
      </w:pPr>
      <w:r w:rsidRPr="00CC0753">
        <w:t>Pečující osoby jsou kvalifikované pro vykonávání péče o dítě v dětské skupině.</w:t>
      </w:r>
    </w:p>
    <w:p w14:paraId="6D59F1D3" w14:textId="77777777" w:rsidR="00656980" w:rsidRPr="00CC0753" w:rsidRDefault="00656980" w:rsidP="00CC0753">
      <w:pPr>
        <w:pStyle w:val="Odstavecseseznamem"/>
        <w:spacing w:line="360" w:lineRule="auto"/>
        <w:rPr>
          <w:b/>
        </w:rPr>
      </w:pPr>
    </w:p>
    <w:p w14:paraId="0E34C095" w14:textId="37D1CEA2" w:rsidR="00EB3A6C" w:rsidRPr="00CC0753" w:rsidRDefault="00EB3A6C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Hlavní cíl</w:t>
      </w:r>
      <w:r w:rsidR="00656980" w:rsidRPr="00CC0753">
        <w:rPr>
          <w:b/>
        </w:rPr>
        <w:t>e</w:t>
      </w:r>
    </w:p>
    <w:p w14:paraId="71168E35" w14:textId="77777777" w:rsidR="00656980" w:rsidRPr="00CC0753" w:rsidRDefault="00656980" w:rsidP="00CC0753">
      <w:pPr>
        <w:spacing w:line="360" w:lineRule="auto"/>
        <w:ind w:left="708"/>
        <w:rPr>
          <w:lang w:eastAsia="cs-CZ"/>
        </w:rPr>
      </w:pPr>
      <w:r w:rsidRPr="00CC0753">
        <w:rPr>
          <w:lang w:eastAsia="cs-CZ"/>
        </w:rPr>
        <w:t xml:space="preserve">Naší hlavní filozofií je </w:t>
      </w:r>
      <w:r w:rsidRPr="00CC0753">
        <w:rPr>
          <w:b/>
          <w:bCs/>
          <w:lang w:eastAsia="cs-CZ"/>
        </w:rPr>
        <w:t>„Růst v souladu s přírodou a vlastním tempem“</w:t>
      </w:r>
      <w:r w:rsidRPr="00CC0753">
        <w:rPr>
          <w:lang w:eastAsia="cs-CZ"/>
        </w:rPr>
        <w:t>. Název „Želvičky“ symbolizuje bezpečí (ochranný krunýř stabilního zázemí) a nespěchání – každé dítě má právo rozvíjet se rychlostí, která je mu přirozená.</w:t>
      </w:r>
    </w:p>
    <w:p w14:paraId="7047EE0B" w14:textId="4CDEC2F7" w:rsidR="00656980" w:rsidRPr="00CC0753" w:rsidRDefault="00894990" w:rsidP="00CC0753">
      <w:pPr>
        <w:numPr>
          <w:ilvl w:val="0"/>
          <w:numId w:val="5"/>
        </w:numPr>
        <w:suppressAutoHyphens w:val="0"/>
        <w:spacing w:line="360" w:lineRule="auto"/>
        <w:rPr>
          <w:lang w:eastAsia="cs-CZ"/>
        </w:rPr>
      </w:pPr>
      <w:r w:rsidRPr="00CC0753">
        <w:rPr>
          <w:lang w:eastAsia="cs-CZ"/>
        </w:rPr>
        <w:t>trávit</w:t>
      </w:r>
      <w:r w:rsidRPr="00CC0753">
        <w:rPr>
          <w:b/>
          <w:bCs/>
          <w:lang w:eastAsia="cs-CZ"/>
        </w:rPr>
        <w:t xml:space="preserve"> </w:t>
      </w:r>
      <w:r w:rsidR="00656980" w:rsidRPr="00CC0753">
        <w:rPr>
          <w:lang w:eastAsia="cs-CZ"/>
        </w:rPr>
        <w:t>s dětmi co nejvíce času venku. Využívat lesy, louky a zahradu, které skupinu obklopují ze všech stran, jako přirozené edukační prostředí.</w:t>
      </w:r>
    </w:p>
    <w:p w14:paraId="1284080C" w14:textId="0B80A754" w:rsidR="00656980" w:rsidRPr="00CC0753" w:rsidRDefault="00656980" w:rsidP="00CC0753">
      <w:pPr>
        <w:numPr>
          <w:ilvl w:val="0"/>
          <w:numId w:val="5"/>
        </w:numPr>
        <w:suppressAutoHyphens w:val="0"/>
        <w:spacing w:line="360" w:lineRule="auto"/>
        <w:rPr>
          <w:lang w:eastAsia="cs-CZ"/>
        </w:rPr>
      </w:pPr>
      <w:r w:rsidRPr="00CC0753">
        <w:rPr>
          <w:lang w:eastAsia="cs-CZ"/>
        </w:rPr>
        <w:t>přizpůsobovat denní program aktuálním fyzickým a psychickým potřebám přítomných dětí</w:t>
      </w:r>
    </w:p>
    <w:p w14:paraId="4ED16593" w14:textId="6901A195" w:rsidR="00656980" w:rsidRPr="00CC0753" w:rsidRDefault="00656980" w:rsidP="00CC0753">
      <w:pPr>
        <w:numPr>
          <w:ilvl w:val="0"/>
          <w:numId w:val="5"/>
        </w:numPr>
        <w:suppressAutoHyphens w:val="0"/>
        <w:spacing w:line="360" w:lineRule="auto"/>
        <w:rPr>
          <w:lang w:eastAsia="cs-CZ"/>
        </w:rPr>
      </w:pPr>
      <w:r w:rsidRPr="00CC0753">
        <w:rPr>
          <w:lang w:eastAsia="cs-CZ"/>
        </w:rPr>
        <w:t>vytvořit bezpečný most mezi rodinnou péčí a budoucím vstupem do klasické mateřské školy</w:t>
      </w:r>
    </w:p>
    <w:p w14:paraId="2ABFEA6D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podporovat pocit bezpečí, jistoty a důvěry;</w:t>
      </w:r>
    </w:p>
    <w:p w14:paraId="1F913124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lastRenderedPageBreak/>
        <w:t>rozvíjet samostatnost přiměřenou věku dítěte;</w:t>
      </w:r>
    </w:p>
    <w:p w14:paraId="2016E7E1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podporovat řeč, komunikaci a porozumění;</w:t>
      </w:r>
    </w:p>
    <w:p w14:paraId="29CA6640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rozvíjet hrubou a jemnou motoriku;</w:t>
      </w:r>
    </w:p>
    <w:p w14:paraId="54C171FA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podporovat sociální dovednosti a vztahy mezi dětmi;</w:t>
      </w:r>
    </w:p>
    <w:p w14:paraId="1C3E5DA9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učit děti postupně rozpoznávat a vyjadřovat emoce;</w:t>
      </w:r>
    </w:p>
    <w:p w14:paraId="1F9BEE12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podporovat přirozenou zvídavost, tvořivost a radost z objevování;</w:t>
      </w:r>
    </w:p>
    <w:p w14:paraId="3C08DB91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vytvářet zdravé hygienické, stravovací a pohybové návyky;</w:t>
      </w:r>
    </w:p>
    <w:p w14:paraId="3ADC17E7" w14:textId="77777777" w:rsidR="00656980" w:rsidRPr="00CC0753" w:rsidRDefault="00656980" w:rsidP="00CC0753">
      <w:pPr>
        <w:pStyle w:val="Zkladntext"/>
        <w:numPr>
          <w:ilvl w:val="0"/>
          <w:numId w:val="5"/>
        </w:numPr>
        <w:suppressAutoHyphens w:val="0"/>
        <w:spacing w:line="360" w:lineRule="auto"/>
        <w:contextualSpacing/>
        <w:jc w:val="left"/>
      </w:pPr>
      <w:r w:rsidRPr="00CC0753">
        <w:t>vést děti k ohleduplnosti k lidem, přírodě a prostředí.</w:t>
      </w:r>
    </w:p>
    <w:p w14:paraId="3DBA2F93" w14:textId="77777777" w:rsidR="00656980" w:rsidRPr="00CC0753" w:rsidRDefault="00656980" w:rsidP="00CC0753">
      <w:pPr>
        <w:suppressAutoHyphens w:val="0"/>
        <w:spacing w:line="360" w:lineRule="auto"/>
        <w:ind w:left="720"/>
        <w:rPr>
          <w:lang w:eastAsia="cs-CZ"/>
        </w:rPr>
      </w:pPr>
    </w:p>
    <w:p w14:paraId="6E6CD921" w14:textId="77777777" w:rsidR="00894990" w:rsidRPr="00CC0753" w:rsidRDefault="00EB3A6C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Podmínky pro výchovu a péči</w:t>
      </w:r>
    </w:p>
    <w:p w14:paraId="44AB550C" w14:textId="171FB4F4" w:rsidR="00894990" w:rsidRPr="00CC0753" w:rsidRDefault="00894990" w:rsidP="00CC0753">
      <w:pPr>
        <w:pStyle w:val="Odstavecseseznamem"/>
        <w:numPr>
          <w:ilvl w:val="0"/>
          <w:numId w:val="6"/>
        </w:numPr>
        <w:spacing w:line="360" w:lineRule="auto"/>
        <w:rPr>
          <w:b/>
        </w:rPr>
      </w:pPr>
      <w:r w:rsidRPr="00CC0753">
        <w:rPr>
          <w:b/>
          <w:bCs/>
          <w:lang w:eastAsia="cs-CZ"/>
        </w:rPr>
        <w:t>Vnitřní a vnější materiální podmínky</w:t>
      </w:r>
    </w:p>
    <w:p w14:paraId="7BEA840C" w14:textId="5ED1941C" w:rsidR="00894990" w:rsidRPr="00CC0753" w:rsidRDefault="00894990" w:rsidP="00CC0753">
      <w:pPr>
        <w:pStyle w:val="Odstavecseseznamem"/>
        <w:suppressAutoHyphens w:val="0"/>
        <w:spacing w:line="360" w:lineRule="auto"/>
        <w:ind w:left="1134"/>
        <w:rPr>
          <w:lang w:eastAsia="cs-CZ"/>
        </w:rPr>
      </w:pPr>
      <w:r w:rsidRPr="00CC0753">
        <w:rPr>
          <w:b/>
          <w:bCs/>
          <w:lang w:eastAsia="cs-CZ"/>
        </w:rPr>
        <w:t>Interiér:</w:t>
      </w:r>
      <w:r w:rsidRPr="00CC0753">
        <w:rPr>
          <w:lang w:eastAsia="cs-CZ"/>
        </w:rPr>
        <w:t xml:space="preserve"> Nové prostory splňují nejmodernější hygienické a bezpečnostní standardy. Jsou rozděleny na zónu pro aktivní hru, klidovou zónu pro odpočinek a spánek a bezpečné sociální zázemí. Nábytek a herní prvky podporují samostatnost dítěte</w:t>
      </w:r>
    </w:p>
    <w:p w14:paraId="6ED8C6A1" w14:textId="77777777" w:rsidR="00894990" w:rsidRPr="00CC0753" w:rsidRDefault="00894990" w:rsidP="00CC0753">
      <w:pPr>
        <w:suppressAutoHyphens w:val="0"/>
        <w:spacing w:line="360" w:lineRule="auto"/>
        <w:ind w:left="1134"/>
        <w:rPr>
          <w:lang w:eastAsia="cs-CZ"/>
        </w:rPr>
      </w:pPr>
      <w:r w:rsidRPr="00CC0753">
        <w:rPr>
          <w:b/>
          <w:bCs/>
          <w:lang w:eastAsia="cs-CZ"/>
        </w:rPr>
        <w:t>Exteriér:</w:t>
      </w:r>
      <w:r w:rsidRPr="00CC0753">
        <w:rPr>
          <w:lang w:eastAsia="cs-CZ"/>
        </w:rPr>
        <w:t xml:space="preserve"> Poloha v těsném sepětí s čistou přírodou. K dispozici je bezpečná zahrada MŠ a bezprostřední přístup do přírodního okolí, což minimalizuje pobyt dětí v městském smogu a hluku.</w:t>
      </w:r>
    </w:p>
    <w:p w14:paraId="0D48FB83" w14:textId="14331E71" w:rsidR="00894990" w:rsidRPr="00CC0753" w:rsidRDefault="00894990" w:rsidP="00CC0753">
      <w:pPr>
        <w:pStyle w:val="Odstavecseseznamem"/>
        <w:numPr>
          <w:ilvl w:val="0"/>
          <w:numId w:val="6"/>
        </w:numPr>
        <w:spacing w:line="360" w:lineRule="auto"/>
        <w:rPr>
          <w:b/>
          <w:bCs/>
          <w:lang w:eastAsia="cs-CZ"/>
        </w:rPr>
      </w:pPr>
      <w:r w:rsidRPr="00CC0753">
        <w:rPr>
          <w:b/>
          <w:bCs/>
          <w:lang w:eastAsia="cs-CZ"/>
        </w:rPr>
        <w:t>Psychosociální podmínky</w:t>
      </w:r>
    </w:p>
    <w:p w14:paraId="43E58F28" w14:textId="126762CA" w:rsidR="00894990" w:rsidRPr="00CC0753" w:rsidRDefault="00894990" w:rsidP="00CC0753">
      <w:pPr>
        <w:spacing w:line="360" w:lineRule="auto"/>
        <w:ind w:left="709"/>
        <w:rPr>
          <w:lang w:eastAsia="cs-CZ"/>
        </w:rPr>
      </w:pPr>
      <w:r w:rsidRPr="00CC0753">
        <w:rPr>
          <w:lang w:eastAsia="cs-CZ"/>
        </w:rPr>
        <w:t>Vytváříme atmosféru vzájemné důvěry, empatie a solidarity. Pečující osoby vystupují jako průvodci. Důraz je kladen na individualizovaný adaptační proces, který je citlivě konzultován s rodiči.</w:t>
      </w:r>
    </w:p>
    <w:p w14:paraId="5197B944" w14:textId="77777777" w:rsidR="00894990" w:rsidRPr="00CC0753" w:rsidRDefault="00894990" w:rsidP="00CC0753">
      <w:pPr>
        <w:pStyle w:val="Odstavecseseznamem"/>
        <w:spacing w:line="360" w:lineRule="auto"/>
        <w:rPr>
          <w:b/>
        </w:rPr>
      </w:pPr>
    </w:p>
    <w:p w14:paraId="023054A7" w14:textId="4072D197" w:rsidR="00EB3A6C" w:rsidRPr="00CC0753" w:rsidRDefault="0065698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Adaptace dítěte</w:t>
      </w:r>
    </w:p>
    <w:p w14:paraId="0FDF611B" w14:textId="665C1E2D" w:rsidR="00894990" w:rsidRPr="00CC0753" w:rsidRDefault="00894990" w:rsidP="00CC0753">
      <w:pPr>
        <w:pStyle w:val="Odstavecseseznamem"/>
        <w:spacing w:line="360" w:lineRule="auto"/>
        <w:rPr>
          <w:bCs/>
        </w:rPr>
      </w:pPr>
      <w:r w:rsidRPr="00CC0753">
        <w:rPr>
          <w:bCs/>
        </w:rPr>
        <w:t>Popsána  samostatném dokumentu „Adaptační plán dětské skupiny“</w:t>
      </w:r>
    </w:p>
    <w:p w14:paraId="1C782665" w14:textId="77777777" w:rsidR="00894990" w:rsidRPr="00CC0753" w:rsidRDefault="00894990" w:rsidP="00CC0753">
      <w:pPr>
        <w:tabs>
          <w:tab w:val="left" w:pos="567"/>
        </w:tabs>
        <w:spacing w:line="360" w:lineRule="auto"/>
        <w:ind w:left="709"/>
      </w:pPr>
      <w:r w:rsidRPr="00CC0753">
        <w:t>Adaptace probíhá individuálně a ve spolupráci s rodiči. V prvních dnech je prioritou vytvoření vztahu s pečující osobou a poznání prostředí a denních rituálů. Délka pobytu se podle možností provozu a potřeb dítěte postupně prodlužuje.</w:t>
      </w:r>
    </w:p>
    <w:p w14:paraId="4865C057" w14:textId="77777777" w:rsidR="00894990" w:rsidRPr="00CC0753" w:rsidRDefault="00894990" w:rsidP="00CC0753">
      <w:pPr>
        <w:pStyle w:val="Zkladntext"/>
        <w:numPr>
          <w:ilvl w:val="0"/>
          <w:numId w:val="3"/>
        </w:numPr>
        <w:tabs>
          <w:tab w:val="left" w:pos="567"/>
        </w:tabs>
        <w:suppressAutoHyphens w:val="0"/>
        <w:spacing w:line="360" w:lineRule="auto"/>
        <w:ind w:left="709"/>
        <w:contextualSpacing/>
        <w:jc w:val="left"/>
      </w:pPr>
      <w:r w:rsidRPr="00CC0753">
        <w:t>rodič se s dítětem vždy rozloučí a neodchází tajně;</w:t>
      </w:r>
    </w:p>
    <w:p w14:paraId="0290A6AC" w14:textId="77777777" w:rsidR="00894990" w:rsidRPr="00CC0753" w:rsidRDefault="00894990" w:rsidP="00CC0753">
      <w:pPr>
        <w:pStyle w:val="Zkladntext"/>
        <w:numPr>
          <w:ilvl w:val="0"/>
          <w:numId w:val="3"/>
        </w:numPr>
        <w:tabs>
          <w:tab w:val="left" w:pos="567"/>
        </w:tabs>
        <w:suppressAutoHyphens w:val="0"/>
        <w:spacing w:line="360" w:lineRule="auto"/>
        <w:ind w:left="709"/>
        <w:contextualSpacing/>
        <w:jc w:val="left"/>
      </w:pPr>
      <w:r w:rsidRPr="00CC0753">
        <w:t>loučení je krátké, klidné a předvídatelné;</w:t>
      </w:r>
    </w:p>
    <w:p w14:paraId="0256B887" w14:textId="77777777" w:rsidR="00894990" w:rsidRPr="00CC0753" w:rsidRDefault="00894990" w:rsidP="00CC0753">
      <w:pPr>
        <w:pStyle w:val="Zkladntext"/>
        <w:numPr>
          <w:ilvl w:val="0"/>
          <w:numId w:val="3"/>
        </w:numPr>
        <w:tabs>
          <w:tab w:val="left" w:pos="567"/>
        </w:tabs>
        <w:suppressAutoHyphens w:val="0"/>
        <w:spacing w:line="360" w:lineRule="auto"/>
        <w:ind w:left="709"/>
        <w:contextualSpacing/>
        <w:jc w:val="left"/>
      </w:pPr>
      <w:r w:rsidRPr="00CC0753">
        <w:t>dítě může po dohodě využít bezpečný předmět z domova;</w:t>
      </w:r>
    </w:p>
    <w:p w14:paraId="53F1D4AE" w14:textId="77777777" w:rsidR="00894990" w:rsidRPr="00CC0753" w:rsidRDefault="00894990" w:rsidP="00CC0753">
      <w:pPr>
        <w:pStyle w:val="Zkladntext"/>
        <w:numPr>
          <w:ilvl w:val="0"/>
          <w:numId w:val="3"/>
        </w:numPr>
        <w:tabs>
          <w:tab w:val="left" w:pos="567"/>
        </w:tabs>
        <w:suppressAutoHyphens w:val="0"/>
        <w:spacing w:line="360" w:lineRule="auto"/>
        <w:ind w:left="709"/>
        <w:contextualSpacing/>
        <w:jc w:val="left"/>
      </w:pPr>
      <w:r w:rsidRPr="00CC0753">
        <w:t>pláč vnímáme jako možnou součást adaptace a dítěti poskytujeme podporu;</w:t>
      </w:r>
    </w:p>
    <w:p w14:paraId="7F790C8A" w14:textId="77777777" w:rsidR="00894990" w:rsidRPr="00CC0753" w:rsidRDefault="00894990" w:rsidP="00CC0753">
      <w:pPr>
        <w:pStyle w:val="Zkladntext"/>
        <w:numPr>
          <w:ilvl w:val="0"/>
          <w:numId w:val="3"/>
        </w:numPr>
        <w:tabs>
          <w:tab w:val="left" w:pos="567"/>
        </w:tabs>
        <w:suppressAutoHyphens w:val="0"/>
        <w:spacing w:line="360" w:lineRule="auto"/>
        <w:ind w:left="709"/>
        <w:contextualSpacing/>
        <w:jc w:val="left"/>
      </w:pPr>
      <w:r w:rsidRPr="00CC0753">
        <w:t>průběh adaptace průběžně sdílíme s rodiči.</w:t>
      </w:r>
    </w:p>
    <w:p w14:paraId="76FE7FC2" w14:textId="77777777" w:rsidR="00894990" w:rsidRPr="00CC0753" w:rsidRDefault="00894990" w:rsidP="00CC0753">
      <w:pPr>
        <w:pStyle w:val="Odstavecseseznamem"/>
        <w:spacing w:line="360" w:lineRule="auto"/>
        <w:rPr>
          <w:b/>
        </w:rPr>
      </w:pPr>
    </w:p>
    <w:p w14:paraId="5072A250" w14:textId="0BFA788A" w:rsidR="00656980" w:rsidRPr="00CC0753" w:rsidRDefault="0065698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Rámcový denní program a jeho flexibilita</w:t>
      </w:r>
    </w:p>
    <w:p w14:paraId="316A2176" w14:textId="4F927320" w:rsidR="000D503F" w:rsidRPr="00CC0753" w:rsidRDefault="000D503F" w:rsidP="00CC0753">
      <w:pPr>
        <w:spacing w:line="360" w:lineRule="auto"/>
        <w:ind w:left="709"/>
      </w:pPr>
      <w:r w:rsidRPr="00CC0753">
        <w:t>Program je koncipován s ohledem na aktuální roční období, tradice, dění v obci</w:t>
      </w:r>
    </w:p>
    <w:p w14:paraId="460A1A69" w14:textId="5612FC69" w:rsidR="00894990" w:rsidRPr="00CC0753" w:rsidRDefault="00894990" w:rsidP="00CC0753">
      <w:pPr>
        <w:spacing w:line="360" w:lineRule="auto"/>
        <w:ind w:left="709"/>
      </w:pPr>
      <w:r w:rsidRPr="00CC0753">
        <w:t>Konkrétní časy se upravují podle věku dětí a aktuálních potřeb skupiny.</w:t>
      </w:r>
      <w:r w:rsidR="000D503F" w:rsidRPr="00CC0753">
        <w:t xml:space="preserve"> </w:t>
      </w:r>
    </w:p>
    <w:p w14:paraId="0CA4116E" w14:textId="77777777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Příchod dětí, individuální přivítání a volná hra</w:t>
      </w:r>
    </w:p>
    <w:p w14:paraId="0D3D4FED" w14:textId="221A31BA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Krátký ranní rituál - ranní kruh</w:t>
      </w:r>
    </w:p>
    <w:p w14:paraId="61F27553" w14:textId="168F7A8E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Tělovýchovná chvilka – v případě hezkého počasí na terase přiléhající ke třídě DS</w:t>
      </w:r>
    </w:p>
    <w:p w14:paraId="042FFBF6" w14:textId="77777777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Hygiena a svačina</w:t>
      </w:r>
    </w:p>
    <w:p w14:paraId="3FE1BD12" w14:textId="378170BF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Krátká řízená činnost pro rozvoj dítěte</w:t>
      </w:r>
    </w:p>
    <w:p w14:paraId="521F37ED" w14:textId="77777777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Pobyt venku, zahrada nebo procházka</w:t>
      </w:r>
    </w:p>
    <w:p w14:paraId="12B15784" w14:textId="77777777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Hygiena a oběd</w:t>
      </w:r>
    </w:p>
    <w:p w14:paraId="38772351" w14:textId="77777777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Příprava na odpočinek a odpočinek/spánek</w:t>
      </w:r>
    </w:p>
    <w:p w14:paraId="4D92B563" w14:textId="77777777" w:rsidR="00894990" w:rsidRPr="00CC0753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Klidové činnosti po probuzení</w:t>
      </w:r>
    </w:p>
    <w:p w14:paraId="4A9661F2" w14:textId="231D9D46" w:rsidR="00894990" w:rsidRDefault="00894990" w:rsidP="00CC0753">
      <w:pPr>
        <w:pStyle w:val="Zkladntext"/>
        <w:numPr>
          <w:ilvl w:val="0"/>
          <w:numId w:val="3"/>
        </w:numPr>
        <w:suppressAutoHyphens w:val="0"/>
        <w:spacing w:line="360" w:lineRule="auto"/>
        <w:ind w:left="709"/>
        <w:contextualSpacing/>
        <w:jc w:val="left"/>
      </w:pPr>
      <w:r w:rsidRPr="00CC0753">
        <w:t>Svačina, volná hra a postupné odchody domů</w:t>
      </w:r>
    </w:p>
    <w:p w14:paraId="42273DCD" w14:textId="767AC43A" w:rsid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0BE6E7C1" w14:textId="77777777" w:rsidR="00CC0753" w:rsidRPr="00CC0753" w:rsidRDefault="00CC0753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Zásady práce s dětmi</w:t>
      </w:r>
    </w:p>
    <w:p w14:paraId="34558C2A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Každé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dítě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respektujeme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jako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jedinečnou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osobnost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>.</w:t>
      </w:r>
    </w:p>
    <w:p w14:paraId="50EEF1D0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Děti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mezi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sebou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nesrovnáváme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>.</w:t>
      </w:r>
    </w:p>
    <w:p w14:paraId="79BF8822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Požadavky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přizpůsobujeme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věku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možnostem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>.</w:t>
      </w:r>
    </w:p>
    <w:p w14:paraId="43D67CCF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Používáme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krátké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srozumitelné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pozitivně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formulované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pokyny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>.</w:t>
      </w:r>
    </w:p>
    <w:p w14:paraId="167EDFCD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Emoce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dítěte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přijímáme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pomáháme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mu je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pojmenovat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>.</w:t>
      </w:r>
    </w:p>
    <w:p w14:paraId="1C5C83B5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Dítě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nenutíme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motivujeme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ho a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nabízíme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možnost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zapojit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se.</w:t>
      </w:r>
    </w:p>
    <w:p w14:paraId="24356E21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Podporujeme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samostatnost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poskytujeme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tam,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kde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ji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dítě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potřebuje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>.</w:t>
      </w:r>
    </w:p>
    <w:p w14:paraId="30CEA462" w14:textId="77777777" w:rsidR="00CC0753" w:rsidRPr="00CC0753" w:rsidRDefault="00CC0753" w:rsidP="00CC0753">
      <w:pPr>
        <w:pStyle w:val="Seznamsodrkami"/>
        <w:spacing w:after="0" w:line="360" w:lineRule="auto"/>
        <w:ind w:firstLine="66"/>
        <w:rPr>
          <w:rFonts w:ascii="Times New Roman" w:hAnsi="Times New Roman" w:cs="Times New Roman"/>
          <w:sz w:val="24"/>
          <w:szCs w:val="24"/>
        </w:rPr>
      </w:pPr>
      <w:proofErr w:type="spellStart"/>
      <w:r w:rsidRPr="00CC0753">
        <w:rPr>
          <w:rFonts w:ascii="Times New Roman" w:hAnsi="Times New Roman" w:cs="Times New Roman"/>
          <w:sz w:val="24"/>
          <w:szCs w:val="24"/>
        </w:rPr>
        <w:t>Dbáme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jednotný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předvídatelný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přístup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celého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753">
        <w:rPr>
          <w:rFonts w:ascii="Times New Roman" w:hAnsi="Times New Roman" w:cs="Times New Roman"/>
          <w:sz w:val="24"/>
          <w:szCs w:val="24"/>
        </w:rPr>
        <w:t>týmu</w:t>
      </w:r>
      <w:proofErr w:type="spellEnd"/>
      <w:r w:rsidRPr="00CC0753">
        <w:rPr>
          <w:rFonts w:ascii="Times New Roman" w:hAnsi="Times New Roman" w:cs="Times New Roman"/>
          <w:sz w:val="24"/>
          <w:szCs w:val="24"/>
        </w:rPr>
        <w:t>.</w:t>
      </w:r>
    </w:p>
    <w:p w14:paraId="5EC6CE58" w14:textId="77777777" w:rsid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11F291EB" w14:textId="21D4A5C9" w:rsid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75E8D972" w14:textId="00EAEAEC" w:rsid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4F4300A1" w14:textId="587BF05D" w:rsid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25C0F6DB" w14:textId="76CAE594" w:rsid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60D65D8B" w14:textId="1ACF843A" w:rsid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131C0149" w14:textId="77777777" w:rsidR="00CC0753" w:rsidRPr="00CC0753" w:rsidRDefault="00CC0753" w:rsidP="00CC0753">
      <w:pPr>
        <w:pStyle w:val="Zkladntext"/>
        <w:suppressAutoHyphens w:val="0"/>
        <w:spacing w:line="360" w:lineRule="auto"/>
        <w:contextualSpacing/>
        <w:jc w:val="left"/>
      </w:pPr>
    </w:p>
    <w:p w14:paraId="3BF88489" w14:textId="77777777" w:rsidR="00894990" w:rsidRPr="00CC0753" w:rsidRDefault="00894990" w:rsidP="00CC0753">
      <w:pPr>
        <w:pStyle w:val="Odstavecseseznamem"/>
        <w:spacing w:line="360" w:lineRule="auto"/>
        <w:rPr>
          <w:b/>
        </w:rPr>
      </w:pPr>
    </w:p>
    <w:p w14:paraId="298553CA" w14:textId="0EA3FCFE" w:rsidR="00656980" w:rsidRPr="00CC0753" w:rsidRDefault="0065698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Klíčové oblasti rozvoje dítěte v DS Želvičky</w:t>
      </w:r>
    </w:p>
    <w:p w14:paraId="28D24DD7" w14:textId="7BD4570D" w:rsidR="00EB3A6C" w:rsidRPr="00CC0753" w:rsidRDefault="00EB3A6C" w:rsidP="00CC0753">
      <w:pPr>
        <w:pStyle w:val="Odstavecseseznamem"/>
        <w:spacing w:line="360" w:lineRule="auto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EB3A6C" w:rsidRPr="00CC0753" w14:paraId="72724B73" w14:textId="77777777" w:rsidTr="0086374E">
        <w:trPr>
          <w:jc w:val="center"/>
        </w:trPr>
        <w:tc>
          <w:tcPr>
            <w:tcW w:w="4986" w:type="dxa"/>
          </w:tcPr>
          <w:p w14:paraId="2700F8BD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C0753">
              <w:rPr>
                <w:rFonts w:ascii="Times New Roman" w:hAnsi="Times New Roman" w:cs="Times New Roman"/>
              </w:rPr>
              <w:t>Oblast</w:t>
            </w:r>
          </w:p>
        </w:tc>
        <w:tc>
          <w:tcPr>
            <w:tcW w:w="4986" w:type="dxa"/>
          </w:tcPr>
          <w:p w14:paraId="6B533703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Příklady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činností</w:t>
            </w:r>
            <w:proofErr w:type="spellEnd"/>
          </w:p>
        </w:tc>
      </w:tr>
      <w:tr w:rsidR="00EB3A6C" w:rsidRPr="00CC0753" w14:paraId="4357006E" w14:textId="77777777" w:rsidTr="0086374E">
        <w:trPr>
          <w:jc w:val="center"/>
        </w:trPr>
        <w:tc>
          <w:tcPr>
            <w:tcW w:w="4986" w:type="dxa"/>
          </w:tcPr>
          <w:p w14:paraId="25C56135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Sociální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C0753">
              <w:rPr>
                <w:rFonts w:ascii="Times New Roman" w:hAnsi="Times New Roman" w:cs="Times New Roman"/>
              </w:rPr>
              <w:t>emoční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rozvoj</w:t>
            </w:r>
            <w:proofErr w:type="spellEnd"/>
          </w:p>
        </w:tc>
        <w:tc>
          <w:tcPr>
            <w:tcW w:w="4986" w:type="dxa"/>
          </w:tcPr>
          <w:p w14:paraId="202EED6C" w14:textId="49D06BA3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navazování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vztahů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společná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hra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střídání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jednoduchá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pravidla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pojmenování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emocí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ohleduplnost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základní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pravidla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slušného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chování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Pozdravit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poprosit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poděkovat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umět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si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říct</w:t>
            </w:r>
            <w:proofErr w:type="spellEnd"/>
            <w:r w:rsidR="00497DD1" w:rsidRPr="00CC0753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="00497DD1" w:rsidRPr="00CC0753">
              <w:rPr>
                <w:rFonts w:ascii="Times New Roman" w:hAnsi="Times New Roman" w:cs="Times New Roman"/>
              </w:rPr>
              <w:t>pomoc</w:t>
            </w:r>
            <w:proofErr w:type="spellEnd"/>
          </w:p>
        </w:tc>
      </w:tr>
      <w:tr w:rsidR="00EB3A6C" w:rsidRPr="00CC0753" w14:paraId="6A5012ED" w14:textId="77777777" w:rsidTr="0086374E">
        <w:trPr>
          <w:jc w:val="center"/>
        </w:trPr>
        <w:tc>
          <w:tcPr>
            <w:tcW w:w="4986" w:type="dxa"/>
          </w:tcPr>
          <w:p w14:paraId="7BB85EA3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Komunikace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C0753">
              <w:rPr>
                <w:rFonts w:ascii="Times New Roman" w:hAnsi="Times New Roman" w:cs="Times New Roman"/>
              </w:rPr>
              <w:t>řeč</w:t>
            </w:r>
            <w:proofErr w:type="spellEnd"/>
          </w:p>
        </w:tc>
        <w:tc>
          <w:tcPr>
            <w:tcW w:w="4986" w:type="dxa"/>
          </w:tcPr>
          <w:p w14:paraId="6B139BE2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říkanky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písničky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obrázkové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knihy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pojmenovávání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předmětů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rozhovor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jednoduché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pokyny</w:t>
            </w:r>
            <w:proofErr w:type="spellEnd"/>
          </w:p>
        </w:tc>
      </w:tr>
      <w:tr w:rsidR="00EB3A6C" w:rsidRPr="00CC0753" w14:paraId="71C530A3" w14:textId="77777777" w:rsidTr="0086374E">
        <w:trPr>
          <w:jc w:val="center"/>
        </w:trPr>
        <w:tc>
          <w:tcPr>
            <w:tcW w:w="4986" w:type="dxa"/>
          </w:tcPr>
          <w:p w14:paraId="1CF3089C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Hrubá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motorika</w:t>
            </w:r>
            <w:proofErr w:type="spellEnd"/>
          </w:p>
        </w:tc>
        <w:tc>
          <w:tcPr>
            <w:tcW w:w="4986" w:type="dxa"/>
          </w:tcPr>
          <w:p w14:paraId="329DFB79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chůze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běh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skoky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lezení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překážkové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dráhy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tanec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pobyt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venku</w:t>
            </w:r>
            <w:proofErr w:type="spellEnd"/>
          </w:p>
        </w:tc>
      </w:tr>
      <w:tr w:rsidR="00EB3A6C" w:rsidRPr="00CC0753" w14:paraId="6FDAE166" w14:textId="77777777" w:rsidTr="0086374E">
        <w:trPr>
          <w:jc w:val="center"/>
        </w:trPr>
        <w:tc>
          <w:tcPr>
            <w:tcW w:w="4986" w:type="dxa"/>
          </w:tcPr>
          <w:p w14:paraId="34E7DBB2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Jemná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motorika</w:t>
            </w:r>
            <w:proofErr w:type="spellEnd"/>
          </w:p>
        </w:tc>
        <w:tc>
          <w:tcPr>
            <w:tcW w:w="4986" w:type="dxa"/>
          </w:tcPr>
          <w:p w14:paraId="3DE40685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modelína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kostky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vkládačky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navlékání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přiměřené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věku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kreslení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trhání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C0753">
              <w:rPr>
                <w:rFonts w:ascii="Times New Roman" w:hAnsi="Times New Roman" w:cs="Times New Roman"/>
              </w:rPr>
              <w:t>lepení</w:t>
            </w:r>
            <w:proofErr w:type="spellEnd"/>
          </w:p>
        </w:tc>
      </w:tr>
      <w:tr w:rsidR="00EB3A6C" w:rsidRPr="00CC0753" w14:paraId="472B6216" w14:textId="77777777" w:rsidTr="0086374E">
        <w:trPr>
          <w:jc w:val="center"/>
        </w:trPr>
        <w:tc>
          <w:tcPr>
            <w:tcW w:w="4986" w:type="dxa"/>
          </w:tcPr>
          <w:p w14:paraId="3B05F207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Poznávací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schopnosti</w:t>
            </w:r>
            <w:proofErr w:type="spellEnd"/>
          </w:p>
        </w:tc>
        <w:tc>
          <w:tcPr>
            <w:tcW w:w="4986" w:type="dxa"/>
          </w:tcPr>
          <w:p w14:paraId="6E22C6A4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barvy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tvary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velikosti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třídění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jednoduché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počítání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zvířata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příroda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C0753">
              <w:rPr>
                <w:rFonts w:ascii="Times New Roman" w:hAnsi="Times New Roman" w:cs="Times New Roman"/>
              </w:rPr>
              <w:t>běžný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život</w:t>
            </w:r>
            <w:proofErr w:type="spellEnd"/>
          </w:p>
        </w:tc>
      </w:tr>
      <w:tr w:rsidR="00EB3A6C" w:rsidRPr="00CC0753" w14:paraId="1C2A7EBD" w14:textId="77777777" w:rsidTr="0086374E">
        <w:trPr>
          <w:jc w:val="center"/>
        </w:trPr>
        <w:tc>
          <w:tcPr>
            <w:tcW w:w="4986" w:type="dxa"/>
          </w:tcPr>
          <w:p w14:paraId="665EBE08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Tvořivost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C0753">
              <w:rPr>
                <w:rFonts w:ascii="Times New Roman" w:hAnsi="Times New Roman" w:cs="Times New Roman"/>
              </w:rPr>
              <w:t>hudba</w:t>
            </w:r>
            <w:proofErr w:type="spellEnd"/>
          </w:p>
        </w:tc>
        <w:tc>
          <w:tcPr>
            <w:tcW w:w="4986" w:type="dxa"/>
          </w:tcPr>
          <w:p w14:paraId="5BAD2327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malování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otisky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koláže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hudební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nástroje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zpěv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rytmus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tanec</w:t>
            </w:r>
            <w:proofErr w:type="spellEnd"/>
          </w:p>
        </w:tc>
      </w:tr>
      <w:tr w:rsidR="00EB3A6C" w:rsidRPr="00CC0753" w14:paraId="6623B371" w14:textId="77777777" w:rsidTr="0086374E">
        <w:trPr>
          <w:jc w:val="center"/>
        </w:trPr>
        <w:tc>
          <w:tcPr>
            <w:tcW w:w="4986" w:type="dxa"/>
          </w:tcPr>
          <w:p w14:paraId="254CDDE5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Sebeobsluha</w:t>
            </w:r>
            <w:proofErr w:type="spellEnd"/>
          </w:p>
        </w:tc>
        <w:tc>
          <w:tcPr>
            <w:tcW w:w="4986" w:type="dxa"/>
          </w:tcPr>
          <w:p w14:paraId="10E96DBD" w14:textId="77777777" w:rsidR="00EB3A6C" w:rsidRPr="00CC0753" w:rsidRDefault="00EB3A6C" w:rsidP="00CC075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C0753">
              <w:rPr>
                <w:rFonts w:ascii="Times New Roman" w:hAnsi="Times New Roman" w:cs="Times New Roman"/>
              </w:rPr>
              <w:t>mytí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rukou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stolování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oblékání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s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pomocí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uklízení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hraček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používání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toalety</w:t>
            </w:r>
            <w:proofErr w:type="spellEnd"/>
            <w:r w:rsidRPr="00CC0753">
              <w:rPr>
                <w:rFonts w:ascii="Times New Roman" w:hAnsi="Times New Roman" w:cs="Times New Roman"/>
              </w:rPr>
              <w:t>/</w:t>
            </w:r>
            <w:proofErr w:type="spellStart"/>
            <w:r w:rsidRPr="00CC0753">
              <w:rPr>
                <w:rFonts w:ascii="Times New Roman" w:hAnsi="Times New Roman" w:cs="Times New Roman"/>
              </w:rPr>
              <w:t>nočníku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podle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individuální</w:t>
            </w:r>
            <w:proofErr w:type="spellEnd"/>
            <w:r w:rsidRPr="00CC07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0753">
              <w:rPr>
                <w:rFonts w:ascii="Times New Roman" w:hAnsi="Times New Roman" w:cs="Times New Roman"/>
              </w:rPr>
              <w:t>zralosti</w:t>
            </w:r>
            <w:proofErr w:type="spellEnd"/>
          </w:p>
        </w:tc>
      </w:tr>
    </w:tbl>
    <w:p w14:paraId="7EDFF8A8" w14:textId="77777777" w:rsidR="00497DD1" w:rsidRPr="00CC0753" w:rsidRDefault="00497DD1" w:rsidP="00CC0753">
      <w:pPr>
        <w:pStyle w:val="Odstavecseseznamem"/>
        <w:spacing w:line="360" w:lineRule="auto"/>
        <w:rPr>
          <w:b/>
        </w:rPr>
      </w:pPr>
    </w:p>
    <w:p w14:paraId="27C4D632" w14:textId="42760CAB" w:rsidR="00894990" w:rsidRPr="00CC0753" w:rsidRDefault="0089499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Výchovné a metodické přístupy</w:t>
      </w:r>
      <w:r w:rsidR="00497DD1" w:rsidRPr="00CC0753">
        <w:rPr>
          <w:b/>
        </w:rPr>
        <w:t xml:space="preserve"> – koncepce respektující výchovy, věková specifika a péče o děti od dvou let</w:t>
      </w:r>
    </w:p>
    <w:p w14:paraId="165B6D29" w14:textId="77777777" w:rsidR="00497DD1" w:rsidRPr="00CC0753" w:rsidRDefault="00497DD1" w:rsidP="00CC0753">
      <w:pPr>
        <w:spacing w:line="360" w:lineRule="auto"/>
        <w:ind w:left="709"/>
        <w:rPr>
          <w:lang w:eastAsia="cs-CZ"/>
        </w:rPr>
      </w:pPr>
      <w:r w:rsidRPr="00CC0753">
        <w:rPr>
          <w:lang w:eastAsia="cs-CZ"/>
        </w:rPr>
        <w:t xml:space="preserve">Základním pilířem pedagogické práce v dětské skupině Želvičky je partnerský a respektující přístup k dítěti. Všichni zaměstnanci jsou certifikováni a proškoleni v programu </w:t>
      </w:r>
      <w:hyperlink r:id="rId7" w:tgtFrame="_blank" w:history="1">
        <w:r w:rsidRPr="00CC0753">
          <w:rPr>
            <w:u w:val="single"/>
            <w:lang w:eastAsia="cs-CZ"/>
          </w:rPr>
          <w:t>„Respektovat a být respektován“</w:t>
        </w:r>
      </w:hyperlink>
      <w:r w:rsidRPr="00CC0753">
        <w:rPr>
          <w:lang w:eastAsia="cs-CZ"/>
        </w:rPr>
        <w:t xml:space="preserve"> pod záštitou organizace Respektující škola.</w:t>
      </w:r>
    </w:p>
    <w:p w14:paraId="4C776EE6" w14:textId="77777777" w:rsidR="00497DD1" w:rsidRPr="00CC0753" w:rsidRDefault="00497DD1" w:rsidP="00CC0753">
      <w:pPr>
        <w:spacing w:line="360" w:lineRule="auto"/>
        <w:ind w:left="709"/>
        <w:rPr>
          <w:lang w:eastAsia="cs-CZ"/>
        </w:rPr>
      </w:pPr>
      <w:r w:rsidRPr="00CC0753">
        <w:rPr>
          <w:lang w:eastAsia="cs-CZ"/>
        </w:rPr>
        <w:t>V praxi to znamená, že:</w:t>
      </w:r>
    </w:p>
    <w:p w14:paraId="1CE63F74" w14:textId="77777777" w:rsidR="00497DD1" w:rsidRPr="00CC0753" w:rsidRDefault="00497DD1" w:rsidP="00CC0753">
      <w:pPr>
        <w:numPr>
          <w:ilvl w:val="0"/>
          <w:numId w:val="8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Komunikujeme bez manipulace:</w:t>
      </w:r>
      <w:r w:rsidRPr="00CC0753">
        <w:rPr>
          <w:lang w:eastAsia="cs-CZ"/>
        </w:rPr>
        <w:t xml:space="preserve"> Nepoužíváme tresty, odměny ani citové vydírání. Namísto toho pracujeme s přirozenými následky jednání a logickými důsledky.</w:t>
      </w:r>
    </w:p>
    <w:p w14:paraId="481D0D12" w14:textId="77777777" w:rsidR="00497DD1" w:rsidRPr="00CC0753" w:rsidRDefault="00497DD1" w:rsidP="00CC0753">
      <w:pPr>
        <w:numPr>
          <w:ilvl w:val="0"/>
          <w:numId w:val="8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lastRenderedPageBreak/>
        <w:t>Uznáváme emoce:</w:t>
      </w:r>
      <w:r w:rsidRPr="00CC0753">
        <w:rPr>
          <w:lang w:eastAsia="cs-CZ"/>
        </w:rPr>
        <w:t xml:space="preserve"> Pláč, hněv či strach dítěte nepotlačujeme, ale pomáháme mu je pojmenovat a bezpečně zpracovat.</w:t>
      </w:r>
    </w:p>
    <w:p w14:paraId="1D8B53C4" w14:textId="77777777" w:rsidR="00497DD1" w:rsidRPr="00CC0753" w:rsidRDefault="00497DD1" w:rsidP="00CC0753">
      <w:pPr>
        <w:numPr>
          <w:ilvl w:val="0"/>
          <w:numId w:val="8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Podporujeme vnitřní motivaci:</w:t>
      </w:r>
      <w:r w:rsidRPr="00CC0753">
        <w:rPr>
          <w:lang w:eastAsia="cs-CZ"/>
        </w:rPr>
        <w:t xml:space="preserve"> Vedeme děti k samostatnému rozhodování a přebírání odpovědnosti přiměřeně jejich věku.</w:t>
      </w:r>
    </w:p>
    <w:p w14:paraId="2EA5DCEB" w14:textId="77777777" w:rsidR="00497DD1" w:rsidRPr="00CC0753" w:rsidRDefault="00497DD1" w:rsidP="00CC0753">
      <w:pPr>
        <w:numPr>
          <w:ilvl w:val="0"/>
          <w:numId w:val="8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Mluvíme v partnerské rovině:</w:t>
      </w:r>
      <w:r w:rsidRPr="00CC0753">
        <w:rPr>
          <w:lang w:eastAsia="cs-CZ"/>
        </w:rPr>
        <w:t xml:space="preserve"> S dětmi komunikujeme z očí do očí (v úrovni jejich očí), klidným hlasem a s jasnými, srozumitelnými strukturami.</w:t>
      </w:r>
    </w:p>
    <w:p w14:paraId="37950E0B" w14:textId="22735AD8" w:rsidR="00497DD1" w:rsidRPr="00CC0753" w:rsidRDefault="00497DD1" w:rsidP="00CC0753">
      <w:pPr>
        <w:numPr>
          <w:ilvl w:val="0"/>
          <w:numId w:val="8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Bereme v úvahu věková specifika a péči o děti od dvou let</w:t>
      </w:r>
    </w:p>
    <w:p w14:paraId="6C48856C" w14:textId="77777777" w:rsidR="00497DD1" w:rsidRPr="00CC0753" w:rsidRDefault="00497DD1" w:rsidP="00CC0753">
      <w:pPr>
        <w:spacing w:line="360" w:lineRule="auto"/>
        <w:ind w:left="709"/>
        <w:rPr>
          <w:lang w:eastAsia="cs-CZ"/>
        </w:rPr>
      </w:pPr>
      <w:r w:rsidRPr="00CC0753">
        <w:rPr>
          <w:lang w:eastAsia="cs-CZ"/>
        </w:rPr>
        <w:t xml:space="preserve">Vzhledem k tomu, že přijímáme děti </w:t>
      </w:r>
      <w:r w:rsidRPr="00CC0753">
        <w:rPr>
          <w:b/>
          <w:bCs/>
          <w:lang w:eastAsia="cs-CZ"/>
        </w:rPr>
        <w:t>od dvou let věku</w:t>
      </w:r>
      <w:r w:rsidRPr="00CC0753">
        <w:rPr>
          <w:lang w:eastAsia="cs-CZ"/>
        </w:rPr>
        <w:t>, je program i prostředí plně přizpůsobeno jejich biologickým a psychosociálním potřebám:</w:t>
      </w:r>
    </w:p>
    <w:p w14:paraId="353380BD" w14:textId="77777777" w:rsidR="00497DD1" w:rsidRPr="00CC0753" w:rsidRDefault="00497DD1" w:rsidP="00CC0753">
      <w:pPr>
        <w:numPr>
          <w:ilvl w:val="0"/>
          <w:numId w:val="9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Hygienické návyky:</w:t>
      </w:r>
      <w:r w:rsidRPr="00CC0753">
        <w:rPr>
          <w:lang w:eastAsia="cs-CZ"/>
        </w:rPr>
        <w:t xml:space="preserve"> Nové prostory jsou kompletně vybaveny odpovídajícím množstvím ergonomických nočníků a moderním přebalovacím pultem pro děti, které ještě používají pleny. Přechod na samostatnou toaletu probíhá bez tlaku, v úzké součinnosti s rodinou a v momentě, kdy je dítě na tento krok zralé.</w:t>
      </w:r>
    </w:p>
    <w:p w14:paraId="6349D1DC" w14:textId="25C7E7FA" w:rsidR="00497DD1" w:rsidRPr="00CC0753" w:rsidRDefault="00497DD1" w:rsidP="00CC0753">
      <w:pPr>
        <w:numPr>
          <w:ilvl w:val="0"/>
          <w:numId w:val="9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Rozvoj motoriky a sebeobsluhy:</w:t>
      </w:r>
      <w:r w:rsidRPr="00CC0753">
        <w:rPr>
          <w:lang w:eastAsia="cs-CZ"/>
        </w:rPr>
        <w:t xml:space="preserve"> Dvouleté děti projevují silnou touhu po samostatnosti („já sám“). Podporujeme je v oblékání, svlékání a stolování. Chyba není vnímána jako selhání, ale jako přirozený proces učení.</w:t>
      </w:r>
    </w:p>
    <w:p w14:paraId="58B14EE1" w14:textId="77777777" w:rsidR="00497DD1" w:rsidRPr="00CC0753" w:rsidRDefault="00497DD1" w:rsidP="00CC0753">
      <w:pPr>
        <w:pStyle w:val="Odstavecseseznamem"/>
        <w:spacing w:line="360" w:lineRule="auto"/>
        <w:rPr>
          <w:b/>
        </w:rPr>
      </w:pPr>
    </w:p>
    <w:p w14:paraId="455A15B4" w14:textId="05307D15" w:rsidR="00894990" w:rsidRPr="00CC0753" w:rsidRDefault="0089499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Hra a řízené činnosti</w:t>
      </w:r>
    </w:p>
    <w:p w14:paraId="6E71DFD0" w14:textId="77777777" w:rsidR="00C552F0" w:rsidRPr="00CC0753" w:rsidRDefault="00C552F0" w:rsidP="00CC0753">
      <w:pPr>
        <w:pStyle w:val="Odstavecseseznamem"/>
        <w:spacing w:line="360" w:lineRule="auto"/>
      </w:pPr>
      <w:r w:rsidRPr="00CC0753">
        <w:t>Hra je základním prostředkem učení dítěte. V průběhu dne poskytujeme dostatek prostoru pro spontánní hru. Řízené aktivity jsou krátké, hravé a přiměřené věku; zejména u nejmladších dětí počítáme s tím, že se nemusí zapojit všechny děti současně.</w:t>
      </w:r>
    </w:p>
    <w:p w14:paraId="303B4FD1" w14:textId="77777777" w:rsidR="00C552F0" w:rsidRPr="00CC0753" w:rsidRDefault="00C552F0" w:rsidP="00CC0753">
      <w:pPr>
        <w:pStyle w:val="Odstavecseseznamem"/>
        <w:spacing w:line="360" w:lineRule="auto"/>
        <w:rPr>
          <w:b/>
        </w:rPr>
      </w:pPr>
    </w:p>
    <w:p w14:paraId="60768810" w14:textId="36C6E2C8" w:rsidR="00497DD1" w:rsidRPr="00CC0753" w:rsidRDefault="0089499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Pobyt venku, pohyb a bezpečnost</w:t>
      </w:r>
    </w:p>
    <w:p w14:paraId="660279FF" w14:textId="77777777" w:rsidR="00C552F0" w:rsidRPr="00CC0753" w:rsidRDefault="00C552F0" w:rsidP="00CC0753">
      <w:pPr>
        <w:pStyle w:val="Odstavecseseznamem"/>
        <w:spacing w:line="360" w:lineRule="auto"/>
      </w:pPr>
      <w:r w:rsidRPr="00CC0753">
        <w:t>Dětem pravidelně nabízíme pobyt venku a přirozený pohyb s ohledem na počasí, zdravotní stav, bezpečnost a provozní možnosti. Podporujeme chůzi, běh, lezení, rovnováhu, hry s míčem a poznávání přírody.</w:t>
      </w:r>
    </w:p>
    <w:p w14:paraId="484EBC10" w14:textId="6DA4EA9D" w:rsidR="00C552F0" w:rsidRPr="00CC0753" w:rsidRDefault="00C552F0" w:rsidP="00CC0753">
      <w:pPr>
        <w:pStyle w:val="Odstavecseseznamem"/>
        <w:spacing w:line="360" w:lineRule="auto"/>
      </w:pPr>
      <w:r w:rsidRPr="00CC0753">
        <w:rPr>
          <w:lang w:eastAsia="cs-CZ"/>
        </w:rPr>
        <w:t>Vzhledem k tomu, že s dětmi trávíme maximum času v okolní přírodě, klademe velký důraz na bezpečnost při zachování badatelské svobody dětí.</w:t>
      </w:r>
    </w:p>
    <w:p w14:paraId="0F919FBC" w14:textId="6AC9692A" w:rsidR="00C552F0" w:rsidRPr="00CC0753" w:rsidRDefault="00C552F0" w:rsidP="00CC0753">
      <w:pPr>
        <w:suppressAutoHyphens w:val="0"/>
        <w:spacing w:line="360" w:lineRule="auto"/>
        <w:ind w:left="720"/>
        <w:rPr>
          <w:lang w:eastAsia="cs-CZ"/>
        </w:rPr>
      </w:pPr>
      <w:r w:rsidRPr="00CC0753">
        <w:rPr>
          <w:lang w:eastAsia="cs-CZ"/>
        </w:rPr>
        <w:t xml:space="preserve">Při procházkách do okolní přírody a lesa využíváme </w:t>
      </w:r>
      <w:r w:rsidRPr="00CC0753">
        <w:rPr>
          <w:b/>
          <w:bCs/>
          <w:lang w:eastAsia="cs-CZ"/>
        </w:rPr>
        <w:t>speciální veselé, barevné didaktické „hady“</w:t>
      </w:r>
      <w:r w:rsidRPr="00CC0753">
        <w:rPr>
          <w:lang w:eastAsia="cs-CZ"/>
        </w:rPr>
        <w:t>. Tento herní prvek má pevná látková ucha, kterých se děti během chůze drží. Hadi plní funkci vizuální kotvy, zvyšují bezpečnost skupiny na komunikacích, učí děti držet formaci a zároveň z přesunu dělají zábavnou hru.</w:t>
      </w:r>
    </w:p>
    <w:p w14:paraId="4835857C" w14:textId="77777777" w:rsidR="00C552F0" w:rsidRPr="00CC0753" w:rsidRDefault="00C552F0" w:rsidP="00CC0753">
      <w:pPr>
        <w:pStyle w:val="Odstavecseseznamem"/>
        <w:spacing w:line="360" w:lineRule="auto"/>
      </w:pPr>
    </w:p>
    <w:p w14:paraId="06F6E84E" w14:textId="77777777" w:rsidR="00C552F0" w:rsidRPr="00CC0753" w:rsidRDefault="00C552F0" w:rsidP="00CC0753">
      <w:pPr>
        <w:pStyle w:val="Odstavecseseznamem"/>
        <w:spacing w:line="360" w:lineRule="auto"/>
        <w:rPr>
          <w:b/>
        </w:rPr>
      </w:pPr>
    </w:p>
    <w:p w14:paraId="062165C3" w14:textId="30302D83" w:rsidR="00497DD1" w:rsidRPr="00CC0753" w:rsidRDefault="0089499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Stravování, hygiena, a odpočinek</w:t>
      </w:r>
    </w:p>
    <w:p w14:paraId="3FDF8CAA" w14:textId="77777777" w:rsidR="00C552F0" w:rsidRPr="00CC0753" w:rsidRDefault="00C552F0" w:rsidP="00CC0753">
      <w:pPr>
        <w:pStyle w:val="Odstavecseseznamem"/>
        <w:spacing w:line="360" w:lineRule="auto"/>
      </w:pPr>
      <w:r w:rsidRPr="00CC0753">
        <w:t>Při jídle podporujeme příjemnou atmosféru a postupnou samostatnost. Dítě do jídla nenutíme. Vedeme děti k pravidelným hygienickým návykům. Potřebu odpočinku respektujeme individuálně v rámci možností provozu; dítěti vytváříme klidné a bezpečné podmínky.</w:t>
      </w:r>
    </w:p>
    <w:p w14:paraId="434EC4C5" w14:textId="77777777" w:rsidR="00C552F0" w:rsidRPr="00CC0753" w:rsidRDefault="00C552F0" w:rsidP="00CC0753">
      <w:pPr>
        <w:pStyle w:val="Odstavecseseznamem"/>
        <w:spacing w:line="360" w:lineRule="auto"/>
        <w:rPr>
          <w:b/>
        </w:rPr>
      </w:pPr>
    </w:p>
    <w:p w14:paraId="16DADD38" w14:textId="2DF98ABF" w:rsidR="00497DD1" w:rsidRPr="00CC0753" w:rsidRDefault="0089499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Spolupráce s</w:t>
      </w:r>
      <w:r w:rsidR="00C552F0" w:rsidRPr="00CC0753">
        <w:rPr>
          <w:b/>
        </w:rPr>
        <w:t> </w:t>
      </w:r>
      <w:r w:rsidRPr="00CC0753">
        <w:rPr>
          <w:b/>
        </w:rPr>
        <w:t>rodiči</w:t>
      </w:r>
    </w:p>
    <w:p w14:paraId="3DE2E089" w14:textId="0D122806" w:rsidR="00C552F0" w:rsidRPr="00CC0753" w:rsidRDefault="00C552F0" w:rsidP="00CC0753">
      <w:pPr>
        <w:pStyle w:val="Zkladntext"/>
        <w:numPr>
          <w:ilvl w:val="0"/>
          <w:numId w:val="9"/>
        </w:numPr>
        <w:suppressAutoHyphens w:val="0"/>
        <w:spacing w:line="360" w:lineRule="auto"/>
        <w:contextualSpacing/>
        <w:jc w:val="left"/>
      </w:pPr>
      <w:r w:rsidRPr="00CC0753">
        <w:t>Rodiče vnímáme jako klíčové partnery</w:t>
      </w:r>
    </w:p>
    <w:p w14:paraId="0803097F" w14:textId="208588EE" w:rsidR="00C552F0" w:rsidRPr="00CC0753" w:rsidRDefault="00C552F0" w:rsidP="00CC0753">
      <w:pPr>
        <w:pStyle w:val="Zkladntext"/>
        <w:numPr>
          <w:ilvl w:val="0"/>
          <w:numId w:val="9"/>
        </w:numPr>
        <w:suppressAutoHyphens w:val="0"/>
        <w:spacing w:line="360" w:lineRule="auto"/>
        <w:contextualSpacing/>
        <w:jc w:val="left"/>
      </w:pPr>
      <w:r w:rsidRPr="00CC0753">
        <w:t>předáváme stručné a pravdivé informace o průběhu dne;</w:t>
      </w:r>
    </w:p>
    <w:p w14:paraId="0F08E1F2" w14:textId="77777777" w:rsidR="00C552F0" w:rsidRPr="00CC0753" w:rsidRDefault="00C552F0" w:rsidP="00CC0753">
      <w:pPr>
        <w:pStyle w:val="Zkladntext"/>
        <w:numPr>
          <w:ilvl w:val="0"/>
          <w:numId w:val="9"/>
        </w:numPr>
        <w:suppressAutoHyphens w:val="0"/>
        <w:spacing w:line="360" w:lineRule="auto"/>
        <w:contextualSpacing/>
        <w:jc w:val="left"/>
      </w:pPr>
      <w:r w:rsidRPr="00CC0753">
        <w:t>sdílíme důležité změny v chování a potřebách dítěte;</w:t>
      </w:r>
    </w:p>
    <w:p w14:paraId="7F02D287" w14:textId="77777777" w:rsidR="00C552F0" w:rsidRPr="00CC0753" w:rsidRDefault="00C552F0" w:rsidP="00CC0753">
      <w:pPr>
        <w:pStyle w:val="Zkladntext"/>
        <w:numPr>
          <w:ilvl w:val="0"/>
          <w:numId w:val="9"/>
        </w:numPr>
        <w:suppressAutoHyphens w:val="0"/>
        <w:spacing w:line="360" w:lineRule="auto"/>
        <w:contextualSpacing/>
        <w:jc w:val="left"/>
      </w:pPr>
      <w:r w:rsidRPr="00CC0753">
        <w:t>respektujeme soukromí dítěte a rodiny;</w:t>
      </w:r>
    </w:p>
    <w:p w14:paraId="2C003F34" w14:textId="269B1848" w:rsidR="00C552F0" w:rsidRPr="00CC0753" w:rsidRDefault="00C552F0" w:rsidP="00CC0753">
      <w:pPr>
        <w:pStyle w:val="Zkladntext"/>
        <w:numPr>
          <w:ilvl w:val="0"/>
          <w:numId w:val="9"/>
        </w:numPr>
        <w:suppressAutoHyphens w:val="0"/>
        <w:spacing w:line="360" w:lineRule="auto"/>
        <w:contextualSpacing/>
        <w:jc w:val="left"/>
      </w:pPr>
      <w:r w:rsidRPr="00CC0753">
        <w:t>citlivější témata řešíme diskrétně, nikoli před ostatními rodiči, je možno si s pečující osobou domluvit setkání;</w:t>
      </w:r>
    </w:p>
    <w:p w14:paraId="60198BDD" w14:textId="77777777" w:rsidR="00C552F0" w:rsidRPr="00CC0753" w:rsidRDefault="00C552F0" w:rsidP="00CC0753">
      <w:pPr>
        <w:pStyle w:val="Zkladntext"/>
        <w:numPr>
          <w:ilvl w:val="0"/>
          <w:numId w:val="9"/>
        </w:numPr>
        <w:suppressAutoHyphens w:val="0"/>
        <w:spacing w:line="360" w:lineRule="auto"/>
        <w:contextualSpacing/>
        <w:jc w:val="left"/>
      </w:pPr>
      <w:r w:rsidRPr="00CC0753">
        <w:t xml:space="preserve">při adaptačních nebo výchovných obtížích hledáme společný postup. </w:t>
      </w:r>
    </w:p>
    <w:p w14:paraId="46485251" w14:textId="2D52E4A0" w:rsidR="00C552F0" w:rsidRPr="00CC0753" w:rsidRDefault="00C552F0" w:rsidP="00CC0753">
      <w:pPr>
        <w:pStyle w:val="Zkladntext"/>
        <w:numPr>
          <w:ilvl w:val="0"/>
          <w:numId w:val="9"/>
        </w:numPr>
        <w:suppressAutoHyphens w:val="0"/>
        <w:spacing w:line="360" w:lineRule="auto"/>
        <w:contextualSpacing/>
        <w:jc w:val="left"/>
      </w:pPr>
      <w:r w:rsidRPr="00CC0753">
        <w:rPr>
          <w:lang w:eastAsia="cs-CZ"/>
        </w:rPr>
        <w:t>Pro maximální zjednodušení administrativy a úsporu času rodičů využíváme specializovanou platformu Naše MŠ. Rodiče mají přes aplikaci ve svém telefonu okamžitý přístup k těmto modulům:</w:t>
      </w:r>
    </w:p>
    <w:p w14:paraId="33CAB82D" w14:textId="77777777" w:rsidR="00C552F0" w:rsidRPr="00CC0753" w:rsidRDefault="00C552F0" w:rsidP="00CC0753">
      <w:pPr>
        <w:pStyle w:val="Odstavecseseznamem"/>
        <w:numPr>
          <w:ilvl w:val="1"/>
          <w:numId w:val="9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Omluvy a docházka:</w:t>
      </w:r>
      <w:r w:rsidRPr="00CC0753">
        <w:rPr>
          <w:lang w:eastAsia="cs-CZ"/>
        </w:rPr>
        <w:t xml:space="preserve"> Rychlé omlouvání dětí ze stravování a pobytu přímo z domova.</w:t>
      </w:r>
    </w:p>
    <w:p w14:paraId="75B247D2" w14:textId="77777777" w:rsidR="00C552F0" w:rsidRPr="00CC0753" w:rsidRDefault="00C552F0" w:rsidP="00CC0753">
      <w:pPr>
        <w:pStyle w:val="Odstavecseseznamem"/>
        <w:numPr>
          <w:ilvl w:val="1"/>
          <w:numId w:val="9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Jídelníček:</w:t>
      </w:r>
      <w:r w:rsidRPr="00CC0753">
        <w:rPr>
          <w:lang w:eastAsia="cs-CZ"/>
        </w:rPr>
        <w:t xml:space="preserve"> Přehled o denním menu a složení stravy.</w:t>
      </w:r>
    </w:p>
    <w:p w14:paraId="46336CBB" w14:textId="77777777" w:rsidR="00C552F0" w:rsidRPr="00CC0753" w:rsidRDefault="00C552F0" w:rsidP="00CC0753">
      <w:pPr>
        <w:pStyle w:val="Odstavecseseznamem"/>
        <w:numPr>
          <w:ilvl w:val="1"/>
          <w:numId w:val="9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Fotogalerie:</w:t>
      </w:r>
      <w:r w:rsidRPr="00CC0753">
        <w:rPr>
          <w:lang w:eastAsia="cs-CZ"/>
        </w:rPr>
        <w:t xml:space="preserve"> Pravidelné sdílení momentek z aktivit a pobytu dětí v přírodě, díky čemuž mají rodiče přehled o dění ve skupině.</w:t>
      </w:r>
    </w:p>
    <w:p w14:paraId="6119C006" w14:textId="3C45AE11" w:rsidR="00C552F0" w:rsidRPr="00CC0753" w:rsidRDefault="00C552F0" w:rsidP="00CC0753">
      <w:pPr>
        <w:pStyle w:val="Odstavecseseznamem"/>
        <w:numPr>
          <w:ilvl w:val="1"/>
          <w:numId w:val="9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Finance:</w:t>
      </w:r>
      <w:r w:rsidRPr="00CC0753">
        <w:rPr>
          <w:lang w:eastAsia="cs-CZ"/>
        </w:rPr>
        <w:t xml:space="preserve"> Transparentní zobrazení předpisů plateb za školné a stravné včetně historie plateb.</w:t>
      </w:r>
    </w:p>
    <w:p w14:paraId="3389BDEF" w14:textId="740AE820" w:rsidR="00C552F0" w:rsidRPr="00CC0753" w:rsidRDefault="00C552F0" w:rsidP="00CC0753">
      <w:pPr>
        <w:pStyle w:val="Odstavecseseznamem"/>
        <w:numPr>
          <w:ilvl w:val="1"/>
          <w:numId w:val="9"/>
        </w:numPr>
        <w:suppressAutoHyphens w:val="0"/>
        <w:spacing w:line="360" w:lineRule="auto"/>
        <w:rPr>
          <w:lang w:eastAsia="cs-CZ"/>
        </w:rPr>
      </w:pPr>
      <w:r w:rsidRPr="00CC0753">
        <w:rPr>
          <w:b/>
          <w:bCs/>
          <w:lang w:eastAsia="cs-CZ"/>
        </w:rPr>
        <w:t>Plánované akce</w:t>
      </w:r>
    </w:p>
    <w:p w14:paraId="73511D04" w14:textId="0B62B664" w:rsidR="00C552F0" w:rsidRPr="00CC0753" w:rsidRDefault="00C552F0" w:rsidP="00CC0753">
      <w:pPr>
        <w:pStyle w:val="Odstavecseseznamem"/>
        <w:spacing w:line="360" w:lineRule="auto"/>
        <w:rPr>
          <w:b/>
        </w:rPr>
      </w:pPr>
    </w:p>
    <w:p w14:paraId="314EC06F" w14:textId="13C2A63F" w:rsidR="00497DD1" w:rsidRPr="00CC0753" w:rsidRDefault="0089499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Evaluace a úpravy plánu</w:t>
      </w:r>
    </w:p>
    <w:p w14:paraId="508C4CAD" w14:textId="3D6D0C33" w:rsidR="00C552F0" w:rsidRDefault="00C552F0" w:rsidP="00CC0753">
      <w:pPr>
        <w:pStyle w:val="Odstavecseseznamem"/>
        <w:spacing w:line="360" w:lineRule="auto"/>
      </w:pPr>
      <w:r w:rsidRPr="00CC0753">
        <w:t>Pečující osoby průběžně sledují potřeby a reakce dětí a podle nich upravují nabídku činností, prostředí a organizaci dne. Plán je živý dokument a může být aktualizován podle složení skupiny, věku dětí, zkušeností týmu, provozních potřeb, nových legislativních požadavků MPSV a podnětů ze strany rodičů</w:t>
      </w:r>
      <w:r w:rsidR="00CC0753">
        <w:t>.</w:t>
      </w:r>
    </w:p>
    <w:p w14:paraId="30E4325E" w14:textId="77777777" w:rsidR="00CC0753" w:rsidRPr="00CC0753" w:rsidRDefault="00CC0753" w:rsidP="00CC0753">
      <w:pPr>
        <w:pStyle w:val="Odstavecseseznamem"/>
        <w:spacing w:line="360" w:lineRule="auto"/>
      </w:pPr>
    </w:p>
    <w:p w14:paraId="2D708432" w14:textId="77777777" w:rsidR="00C552F0" w:rsidRPr="00CC0753" w:rsidRDefault="00C552F0" w:rsidP="00CC0753">
      <w:pPr>
        <w:pStyle w:val="Odstavecseseznamem"/>
        <w:spacing w:line="360" w:lineRule="auto"/>
        <w:rPr>
          <w:b/>
        </w:rPr>
      </w:pPr>
    </w:p>
    <w:p w14:paraId="4E001B4F" w14:textId="46A133D8" w:rsidR="00894990" w:rsidRPr="00CC0753" w:rsidRDefault="00894990" w:rsidP="00CC0753">
      <w:pPr>
        <w:pStyle w:val="Odstavecseseznamem"/>
        <w:numPr>
          <w:ilvl w:val="0"/>
          <w:numId w:val="4"/>
        </w:numPr>
        <w:spacing w:line="360" w:lineRule="auto"/>
        <w:rPr>
          <w:b/>
        </w:rPr>
      </w:pPr>
      <w:r w:rsidRPr="00CC0753">
        <w:rPr>
          <w:b/>
        </w:rPr>
        <w:t>Závěr</w:t>
      </w:r>
    </w:p>
    <w:p w14:paraId="09EF8A18" w14:textId="77777777" w:rsidR="00EB3A6C" w:rsidRPr="00CC0753" w:rsidRDefault="00EB3A6C" w:rsidP="00CC0753">
      <w:pPr>
        <w:spacing w:line="360" w:lineRule="auto"/>
        <w:ind w:left="567"/>
      </w:pPr>
      <w:r w:rsidRPr="00CC0753">
        <w:t>Naším cílem je, aby dítě dětskou skupinu vnímalo jako bezpečné a laskavé místo, kde může být samo sebou, získávat nové zkušenosti, učit se samostatnosti, vytvářet vztahy a rozvíjet se vlastním tempem.</w:t>
      </w:r>
    </w:p>
    <w:p w14:paraId="45917FE1" w14:textId="77777777" w:rsidR="00EB3A6C" w:rsidRPr="00CC0753" w:rsidRDefault="00EB3A6C" w:rsidP="00CC0753">
      <w:pPr>
        <w:spacing w:line="360" w:lineRule="auto"/>
        <w:ind w:left="567" w:firstLine="142"/>
      </w:pPr>
    </w:p>
    <w:p w14:paraId="1AEECE79" w14:textId="4EDECFE4" w:rsidR="00EB3A6C" w:rsidRPr="00CC0753" w:rsidRDefault="00EB3A6C" w:rsidP="00CC0753">
      <w:pPr>
        <w:spacing w:line="360" w:lineRule="auto"/>
      </w:pPr>
      <w:r w:rsidRPr="00CC0753">
        <w:rPr>
          <w:b/>
        </w:rPr>
        <w:t>Zpracovala:</w:t>
      </w:r>
      <w:r w:rsidR="00461777">
        <w:t xml:space="preserve"> Klára Foniová Pokorná spolu s pečujícími osobami</w:t>
      </w:r>
    </w:p>
    <w:p w14:paraId="5673C91A" w14:textId="1AE7EF94" w:rsidR="00EB3A6C" w:rsidRPr="00CC0753" w:rsidRDefault="00EB3A6C" w:rsidP="00CC0753">
      <w:pPr>
        <w:spacing w:line="360" w:lineRule="auto"/>
      </w:pPr>
      <w:r w:rsidRPr="00CC0753">
        <w:rPr>
          <w:b/>
        </w:rPr>
        <w:t>Platnost od:</w:t>
      </w:r>
      <w:r w:rsidR="00461777">
        <w:t xml:space="preserve"> 1.9.2026</w:t>
      </w:r>
    </w:p>
    <w:p w14:paraId="142748FD" w14:textId="77777777" w:rsidR="00BB72C3" w:rsidRPr="0074177D" w:rsidRDefault="00BB72C3" w:rsidP="0074177D">
      <w:pPr>
        <w:suppressAutoHyphens w:val="0"/>
        <w:spacing w:line="360" w:lineRule="auto"/>
        <w:jc w:val="both"/>
        <w:rPr>
          <w:lang w:eastAsia="cs-CZ"/>
        </w:rPr>
      </w:pPr>
    </w:p>
    <w:p w14:paraId="4227DD37" w14:textId="77777777" w:rsidR="00BB72C3" w:rsidRPr="0074177D" w:rsidRDefault="00BB72C3" w:rsidP="0074177D">
      <w:pPr>
        <w:suppressAutoHyphens w:val="0"/>
        <w:spacing w:line="360" w:lineRule="auto"/>
        <w:jc w:val="both"/>
        <w:rPr>
          <w:lang w:eastAsia="cs-CZ"/>
        </w:rPr>
      </w:pPr>
    </w:p>
    <w:p w14:paraId="0E5E4F84" w14:textId="77777777" w:rsidR="00BB72C3" w:rsidRPr="0074177D" w:rsidRDefault="00BB72C3" w:rsidP="0074177D">
      <w:pPr>
        <w:suppressAutoHyphens w:val="0"/>
        <w:spacing w:line="360" w:lineRule="auto"/>
        <w:jc w:val="both"/>
        <w:rPr>
          <w:lang w:eastAsia="cs-CZ"/>
        </w:rPr>
      </w:pPr>
    </w:p>
    <w:p w14:paraId="531D27D6" w14:textId="77777777" w:rsidR="00BB72C3" w:rsidRPr="0074177D" w:rsidRDefault="00BB72C3" w:rsidP="0074177D">
      <w:pPr>
        <w:suppressAutoHyphens w:val="0"/>
        <w:spacing w:line="360" w:lineRule="auto"/>
        <w:jc w:val="both"/>
        <w:rPr>
          <w:lang w:eastAsia="cs-CZ"/>
        </w:rPr>
      </w:pPr>
    </w:p>
    <w:p w14:paraId="208E0F04" w14:textId="77777777" w:rsidR="00BB72C3" w:rsidRPr="0074177D" w:rsidRDefault="00BB72C3" w:rsidP="0074177D">
      <w:pPr>
        <w:suppressAutoHyphens w:val="0"/>
        <w:spacing w:line="360" w:lineRule="auto"/>
        <w:jc w:val="both"/>
        <w:rPr>
          <w:lang w:eastAsia="cs-CZ"/>
        </w:rPr>
      </w:pPr>
    </w:p>
    <w:p w14:paraId="04E2D0DE" w14:textId="77777777" w:rsidR="00BB72C3" w:rsidRPr="0074177D" w:rsidRDefault="00BB72C3" w:rsidP="0074177D">
      <w:pPr>
        <w:suppressAutoHyphens w:val="0"/>
        <w:spacing w:line="360" w:lineRule="auto"/>
        <w:jc w:val="both"/>
        <w:rPr>
          <w:lang w:eastAsia="cs-CZ"/>
        </w:rPr>
      </w:pPr>
    </w:p>
    <w:p w14:paraId="0C7381E9" w14:textId="77777777" w:rsidR="00BB72C3" w:rsidRPr="0074177D" w:rsidRDefault="00BB72C3" w:rsidP="00E75276">
      <w:pPr>
        <w:suppressAutoHyphens w:val="0"/>
        <w:jc w:val="both"/>
        <w:rPr>
          <w:lang w:eastAsia="cs-CZ"/>
        </w:rPr>
      </w:pPr>
    </w:p>
    <w:p w14:paraId="464B7008" w14:textId="77777777" w:rsidR="00BB72C3" w:rsidRPr="0074177D" w:rsidRDefault="00BB72C3" w:rsidP="00E75276">
      <w:pPr>
        <w:suppressAutoHyphens w:val="0"/>
        <w:jc w:val="both"/>
        <w:rPr>
          <w:lang w:eastAsia="cs-CZ"/>
        </w:rPr>
      </w:pPr>
    </w:p>
    <w:p w14:paraId="5715B913" w14:textId="77777777" w:rsidR="00BB72C3" w:rsidRPr="0074177D" w:rsidRDefault="00BB72C3" w:rsidP="00E75276">
      <w:pPr>
        <w:suppressAutoHyphens w:val="0"/>
        <w:jc w:val="both"/>
        <w:rPr>
          <w:lang w:eastAsia="cs-CZ"/>
        </w:rPr>
      </w:pPr>
    </w:p>
    <w:p w14:paraId="7769E364" w14:textId="77777777" w:rsidR="00BB72C3" w:rsidRPr="0074177D" w:rsidRDefault="00BB72C3" w:rsidP="00E75276">
      <w:pPr>
        <w:suppressAutoHyphens w:val="0"/>
        <w:jc w:val="both"/>
        <w:rPr>
          <w:lang w:eastAsia="cs-CZ"/>
        </w:rPr>
      </w:pPr>
    </w:p>
    <w:p w14:paraId="34457D32" w14:textId="77777777" w:rsidR="00BB72C3" w:rsidRPr="0074177D" w:rsidRDefault="00BB72C3" w:rsidP="00E75276">
      <w:pPr>
        <w:suppressAutoHyphens w:val="0"/>
        <w:jc w:val="both"/>
        <w:rPr>
          <w:lang w:eastAsia="cs-CZ"/>
        </w:rPr>
      </w:pPr>
    </w:p>
    <w:p w14:paraId="68E0C965" w14:textId="77777777" w:rsidR="00BB72C3" w:rsidRPr="0074177D" w:rsidRDefault="00BB72C3" w:rsidP="00E75276">
      <w:pPr>
        <w:suppressAutoHyphens w:val="0"/>
        <w:jc w:val="both"/>
        <w:rPr>
          <w:lang w:eastAsia="cs-CZ"/>
        </w:rPr>
      </w:pPr>
    </w:p>
    <w:p w14:paraId="129B068E" w14:textId="77777777" w:rsidR="00E75276" w:rsidRPr="0074177D" w:rsidRDefault="00E75276" w:rsidP="00E75276">
      <w:pPr>
        <w:suppressAutoHyphens w:val="0"/>
        <w:jc w:val="both"/>
        <w:rPr>
          <w:lang w:eastAsia="cs-CZ"/>
        </w:rPr>
      </w:pP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  <w:t xml:space="preserve">  </w:t>
      </w:r>
      <w:r w:rsidRPr="0074177D">
        <w:rPr>
          <w:lang w:eastAsia="cs-CZ"/>
        </w:rPr>
        <w:tab/>
      </w:r>
    </w:p>
    <w:p w14:paraId="60572769" w14:textId="77777777" w:rsidR="00E75276" w:rsidRPr="0074177D" w:rsidRDefault="00BB72C3" w:rsidP="00E75276">
      <w:pPr>
        <w:suppressAutoHyphens w:val="0"/>
        <w:jc w:val="both"/>
        <w:rPr>
          <w:lang w:eastAsia="cs-CZ"/>
        </w:rPr>
      </w:pP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Pr="0074177D">
        <w:rPr>
          <w:lang w:eastAsia="cs-CZ"/>
        </w:rPr>
        <w:tab/>
      </w:r>
      <w:r w:rsidR="00E75276" w:rsidRPr="0074177D">
        <w:rPr>
          <w:lang w:eastAsia="cs-CZ"/>
        </w:rPr>
        <w:t>…</w:t>
      </w:r>
      <w:r w:rsidRPr="0074177D">
        <w:rPr>
          <w:lang w:eastAsia="cs-CZ"/>
        </w:rPr>
        <w:t>……….</w:t>
      </w:r>
      <w:r w:rsidR="00E75276" w:rsidRPr="0074177D">
        <w:rPr>
          <w:lang w:eastAsia="cs-CZ"/>
        </w:rPr>
        <w:t>……………………………………..</w:t>
      </w:r>
    </w:p>
    <w:p w14:paraId="0A8FDF55" w14:textId="77777777" w:rsidR="00E75276" w:rsidRPr="0074177D" w:rsidRDefault="00E75276" w:rsidP="00E75276">
      <w:pPr>
        <w:suppressAutoHyphens w:val="0"/>
        <w:jc w:val="both"/>
        <w:rPr>
          <w:lang w:eastAsia="cs-CZ"/>
        </w:rPr>
      </w:pPr>
      <w:r w:rsidRPr="0074177D">
        <w:rPr>
          <w:lang w:eastAsia="cs-CZ"/>
        </w:rPr>
        <w:tab/>
      </w:r>
      <w:r w:rsidRPr="0074177D">
        <w:rPr>
          <w:lang w:eastAsia="cs-CZ"/>
        </w:rPr>
        <w:tab/>
        <w:t xml:space="preserve">                                           </w:t>
      </w:r>
      <w:r w:rsidR="00BB72C3" w:rsidRPr="0074177D">
        <w:rPr>
          <w:lang w:eastAsia="cs-CZ"/>
        </w:rPr>
        <w:t xml:space="preserve">                              </w:t>
      </w:r>
      <w:r w:rsidRPr="0074177D">
        <w:rPr>
          <w:lang w:eastAsia="cs-CZ"/>
        </w:rPr>
        <w:t>Klára</w:t>
      </w:r>
      <w:r w:rsidR="00BB72C3" w:rsidRPr="0074177D">
        <w:rPr>
          <w:lang w:eastAsia="cs-CZ"/>
        </w:rPr>
        <w:t xml:space="preserve"> Foniová</w:t>
      </w:r>
      <w:r w:rsidRPr="0074177D">
        <w:rPr>
          <w:lang w:eastAsia="cs-CZ"/>
        </w:rPr>
        <w:t xml:space="preserve"> Pokorná, ředitelka</w:t>
      </w:r>
      <w:r w:rsidR="00BB72C3" w:rsidRPr="0074177D">
        <w:rPr>
          <w:lang w:eastAsia="cs-CZ"/>
        </w:rPr>
        <w:t xml:space="preserve"> MŠ Měšice</w:t>
      </w:r>
    </w:p>
    <w:p w14:paraId="4C7780D7" w14:textId="77777777" w:rsidR="00DE5F1B" w:rsidRPr="0074177D" w:rsidRDefault="00DE5F1B" w:rsidP="00E75276">
      <w:pPr>
        <w:rPr>
          <w:lang w:eastAsia="cs-CZ"/>
        </w:rPr>
      </w:pPr>
    </w:p>
    <w:sectPr w:rsidR="00DE5F1B" w:rsidRPr="0074177D" w:rsidSect="00CC0753">
      <w:headerReference w:type="default" r:id="rId8"/>
      <w:footerReference w:type="default" r:id="rId9"/>
      <w:pgSz w:w="11906" w:h="16838"/>
      <w:pgMar w:top="2231" w:right="707" w:bottom="426" w:left="993" w:header="426" w:footer="85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7FF13" w14:textId="77777777" w:rsidR="00CD72CE" w:rsidRDefault="00CD72CE">
      <w:r>
        <w:separator/>
      </w:r>
    </w:p>
  </w:endnote>
  <w:endnote w:type="continuationSeparator" w:id="0">
    <w:p w14:paraId="5BD71F47" w14:textId="77777777" w:rsidR="00CD72CE" w:rsidRDefault="00CD7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3C9BE" w14:textId="77777777" w:rsidR="00DE5F1B" w:rsidRDefault="00DE5F1B">
    <w:pPr>
      <w:pStyle w:val="Zpat"/>
      <w:tabs>
        <w:tab w:val="left" w:pos="1665"/>
      </w:tabs>
    </w:pPr>
  </w:p>
  <w:p w14:paraId="112F3925" w14:textId="6783493C" w:rsidR="00DE5F1B" w:rsidRPr="00CC0753" w:rsidRDefault="00CC0753">
    <w:pPr>
      <w:pStyle w:val="Zpat"/>
      <w:tabs>
        <w:tab w:val="left" w:pos="1665"/>
      </w:tabs>
      <w:rPr>
        <w:i/>
        <w:iCs/>
        <w:sz w:val="20"/>
        <w:szCs w:val="20"/>
      </w:rPr>
    </w:pPr>
    <w:r w:rsidRPr="00CC0753">
      <w:rPr>
        <w:i/>
        <w:iCs/>
        <w:sz w:val="20"/>
        <w:szCs w:val="20"/>
      </w:rPr>
      <w:t>DS – Plán výchovy a péče</w:t>
    </w:r>
    <w:r>
      <w:rPr>
        <w:i/>
        <w:iCs/>
        <w:sz w:val="20"/>
        <w:szCs w:val="20"/>
      </w:rPr>
      <w:tab/>
    </w:r>
    <w:r w:rsidR="003D405D">
      <w:rPr>
        <w:i/>
        <w:iCs/>
        <w:sz w:val="20"/>
        <w:szCs w:val="20"/>
      </w:rPr>
      <w:tab/>
    </w:r>
    <w:r w:rsidR="003D405D" w:rsidRPr="003D405D">
      <w:rPr>
        <w:i/>
        <w:iCs/>
        <w:sz w:val="20"/>
        <w:szCs w:val="20"/>
      </w:rPr>
      <w:t xml:space="preserve">Stránka </w:t>
    </w:r>
    <w:r w:rsidR="003D405D" w:rsidRPr="003D405D">
      <w:rPr>
        <w:b/>
        <w:bCs/>
        <w:i/>
        <w:iCs/>
        <w:sz w:val="20"/>
        <w:szCs w:val="20"/>
      </w:rPr>
      <w:fldChar w:fldCharType="begin"/>
    </w:r>
    <w:r w:rsidR="003D405D" w:rsidRPr="003D405D">
      <w:rPr>
        <w:b/>
        <w:bCs/>
        <w:i/>
        <w:iCs/>
        <w:sz w:val="20"/>
        <w:szCs w:val="20"/>
      </w:rPr>
      <w:instrText>PAGE  \* Arabic  \* MERGEFORMAT</w:instrText>
    </w:r>
    <w:r w:rsidR="003D405D" w:rsidRPr="003D405D">
      <w:rPr>
        <w:b/>
        <w:bCs/>
        <w:i/>
        <w:iCs/>
        <w:sz w:val="20"/>
        <w:szCs w:val="20"/>
      </w:rPr>
      <w:fldChar w:fldCharType="separate"/>
    </w:r>
    <w:r w:rsidR="003D405D" w:rsidRPr="003D405D">
      <w:rPr>
        <w:b/>
        <w:bCs/>
        <w:i/>
        <w:iCs/>
        <w:sz w:val="20"/>
        <w:szCs w:val="20"/>
      </w:rPr>
      <w:t>1</w:t>
    </w:r>
    <w:r w:rsidR="003D405D" w:rsidRPr="003D405D">
      <w:rPr>
        <w:b/>
        <w:bCs/>
        <w:i/>
        <w:iCs/>
        <w:sz w:val="20"/>
        <w:szCs w:val="20"/>
      </w:rPr>
      <w:fldChar w:fldCharType="end"/>
    </w:r>
    <w:r w:rsidR="003D405D" w:rsidRPr="003D405D">
      <w:rPr>
        <w:i/>
        <w:iCs/>
        <w:sz w:val="20"/>
        <w:szCs w:val="20"/>
      </w:rPr>
      <w:t xml:space="preserve"> z </w:t>
    </w:r>
    <w:r w:rsidR="003D405D" w:rsidRPr="003D405D">
      <w:rPr>
        <w:b/>
        <w:bCs/>
        <w:i/>
        <w:iCs/>
        <w:sz w:val="20"/>
        <w:szCs w:val="20"/>
      </w:rPr>
      <w:fldChar w:fldCharType="begin"/>
    </w:r>
    <w:r w:rsidR="003D405D" w:rsidRPr="003D405D">
      <w:rPr>
        <w:b/>
        <w:bCs/>
        <w:i/>
        <w:iCs/>
        <w:sz w:val="20"/>
        <w:szCs w:val="20"/>
      </w:rPr>
      <w:instrText>NUMPAGES  \* Arabic  \* MERGEFORMAT</w:instrText>
    </w:r>
    <w:r w:rsidR="003D405D" w:rsidRPr="003D405D">
      <w:rPr>
        <w:b/>
        <w:bCs/>
        <w:i/>
        <w:iCs/>
        <w:sz w:val="20"/>
        <w:szCs w:val="20"/>
      </w:rPr>
      <w:fldChar w:fldCharType="separate"/>
    </w:r>
    <w:r w:rsidR="003D405D" w:rsidRPr="003D405D">
      <w:rPr>
        <w:b/>
        <w:bCs/>
        <w:i/>
        <w:iCs/>
        <w:sz w:val="20"/>
        <w:szCs w:val="20"/>
      </w:rPr>
      <w:t>2</w:t>
    </w:r>
    <w:r w:rsidR="003D405D" w:rsidRPr="003D405D">
      <w:rPr>
        <w:b/>
        <w:bCs/>
        <w:i/>
        <w:iCs/>
        <w:sz w:val="20"/>
        <w:szCs w:val="20"/>
      </w:rPr>
      <w:fldChar w:fldCharType="end"/>
    </w:r>
    <w:r w:rsidRPr="00CC0753">
      <w:rPr>
        <w:i/>
        <w:iCs/>
        <w:sz w:val="20"/>
        <w:szCs w:val="20"/>
      </w:rPr>
      <w:tab/>
    </w:r>
    <w:r w:rsidRPr="00CC0753">
      <w:rPr>
        <w:i/>
        <w:iCs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17470" w14:textId="77777777" w:rsidR="00CD72CE" w:rsidRDefault="00CD72CE">
      <w:r>
        <w:separator/>
      </w:r>
    </w:p>
  </w:footnote>
  <w:footnote w:type="continuationSeparator" w:id="0">
    <w:p w14:paraId="5C51B108" w14:textId="77777777" w:rsidR="00CD72CE" w:rsidRDefault="00CD7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75AE" w14:textId="645CC400" w:rsidR="00B673AC" w:rsidRPr="00B673AC" w:rsidRDefault="008856A5" w:rsidP="005A1983">
    <w:pPr>
      <w:pStyle w:val="Zhlav"/>
      <w:tabs>
        <w:tab w:val="clear" w:pos="4536"/>
        <w:tab w:val="clear" w:pos="9072"/>
      </w:tabs>
      <w:ind w:left="2268"/>
      <w:jc w:val="center"/>
      <w:rPr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5D820A5" wp14:editId="06A87995">
          <wp:simplePos x="0" y="0"/>
          <wp:positionH relativeFrom="column">
            <wp:posOffset>260985</wp:posOffset>
          </wp:positionH>
          <wp:positionV relativeFrom="paragraph">
            <wp:posOffset>-201930</wp:posOffset>
          </wp:positionV>
          <wp:extent cx="1249680" cy="1249680"/>
          <wp:effectExtent l="0" t="0" r="762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1249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06515">
      <w:rPr>
        <w:noProof/>
        <w:sz w:val="36"/>
        <w:szCs w:val="36"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2570F6" wp14:editId="32A44E4E">
              <wp:simplePos x="0" y="0"/>
              <wp:positionH relativeFrom="column">
                <wp:posOffset>-68580</wp:posOffset>
              </wp:positionH>
              <wp:positionV relativeFrom="paragraph">
                <wp:posOffset>-144145</wp:posOffset>
              </wp:positionV>
              <wp:extent cx="6610350" cy="1190625"/>
              <wp:effectExtent l="7620" t="8255" r="11430" b="1079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350" cy="11906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AE7913" id="Rectangle 2" o:spid="_x0000_s1026" style="position:absolute;margin-left:-5.4pt;margin-top:-11.35pt;width:520.5pt;height:9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" filled="f"/>
          </w:pict>
        </mc:Fallback>
      </mc:AlternateContent>
    </w:r>
    <w:r w:rsidR="00B673AC" w:rsidRPr="00B673AC">
      <w:rPr>
        <w:sz w:val="36"/>
        <w:szCs w:val="36"/>
      </w:rPr>
      <w:t>Mateřská škola Měšice, okres Praha východ,</w:t>
    </w:r>
  </w:p>
  <w:p w14:paraId="37439144" w14:textId="77777777" w:rsidR="00B673AC" w:rsidRDefault="00B673AC" w:rsidP="005A1983">
    <w:pPr>
      <w:pStyle w:val="Zhlav"/>
      <w:tabs>
        <w:tab w:val="clear" w:pos="4536"/>
        <w:tab w:val="clear" w:pos="9072"/>
      </w:tabs>
      <w:ind w:left="2268"/>
      <w:jc w:val="center"/>
    </w:pPr>
    <w:r>
      <w:t>příspěvková organizace, Nosticova 17, 25064 Měšice</w:t>
    </w:r>
  </w:p>
  <w:p w14:paraId="3628BD9D" w14:textId="77777777" w:rsidR="00B673AC" w:rsidRDefault="00B673AC" w:rsidP="005A1983">
    <w:pPr>
      <w:pStyle w:val="Zhlav"/>
      <w:tabs>
        <w:tab w:val="clear" w:pos="4536"/>
        <w:tab w:val="clear" w:pos="9072"/>
      </w:tabs>
      <w:ind w:left="2268"/>
      <w:jc w:val="center"/>
    </w:pPr>
    <w:r>
      <w:t>IČ: 75033399</w:t>
    </w:r>
  </w:p>
  <w:p w14:paraId="53FEF6B1" w14:textId="3CC0379C" w:rsidR="00B673AC" w:rsidRDefault="002D4770" w:rsidP="005A1983">
    <w:pPr>
      <w:pStyle w:val="Zhlav"/>
      <w:tabs>
        <w:tab w:val="clear" w:pos="4536"/>
        <w:tab w:val="clear" w:pos="9072"/>
      </w:tabs>
      <w:ind w:left="2268"/>
      <w:jc w:val="center"/>
    </w:pPr>
    <w:r>
      <w:t>info</w:t>
    </w:r>
    <w:r w:rsidR="00B673AC">
      <w:t>@</w:t>
    </w:r>
    <w:r>
      <w:t>msmesice</w:t>
    </w:r>
    <w:r w:rsidR="00B673AC">
      <w:t>.cz, www.msmesice.cz, tel.: 777 304 024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60A721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2BD11C55"/>
    <w:multiLevelType w:val="multilevel"/>
    <w:tmpl w:val="5F7A6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A036FD"/>
    <w:multiLevelType w:val="multilevel"/>
    <w:tmpl w:val="743E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C702B"/>
    <w:multiLevelType w:val="hybridMultilevel"/>
    <w:tmpl w:val="FB8AA0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85CB3"/>
    <w:multiLevelType w:val="multilevel"/>
    <w:tmpl w:val="F024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7D568C"/>
    <w:multiLevelType w:val="multilevel"/>
    <w:tmpl w:val="2294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2043D"/>
    <w:multiLevelType w:val="multilevel"/>
    <w:tmpl w:val="A93C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303EA8"/>
    <w:multiLevelType w:val="multilevel"/>
    <w:tmpl w:val="FF6C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D55CE4"/>
    <w:multiLevelType w:val="hybridMultilevel"/>
    <w:tmpl w:val="FB8AA0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0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3A5"/>
    <w:rsid w:val="000D503F"/>
    <w:rsid w:val="00206515"/>
    <w:rsid w:val="002D4770"/>
    <w:rsid w:val="003803A5"/>
    <w:rsid w:val="003D405D"/>
    <w:rsid w:val="00461777"/>
    <w:rsid w:val="00497DD1"/>
    <w:rsid w:val="005A1983"/>
    <w:rsid w:val="005A5AF1"/>
    <w:rsid w:val="00656980"/>
    <w:rsid w:val="006E01F0"/>
    <w:rsid w:val="0074177D"/>
    <w:rsid w:val="0081591A"/>
    <w:rsid w:val="008856A5"/>
    <w:rsid w:val="00894990"/>
    <w:rsid w:val="00B673AC"/>
    <w:rsid w:val="00BB72C3"/>
    <w:rsid w:val="00BD634E"/>
    <w:rsid w:val="00C552F0"/>
    <w:rsid w:val="00CC0753"/>
    <w:rsid w:val="00CD72CE"/>
    <w:rsid w:val="00CF1CC6"/>
    <w:rsid w:val="00D257CE"/>
    <w:rsid w:val="00DB38B0"/>
    <w:rsid w:val="00DE5F1B"/>
    <w:rsid w:val="00E75276"/>
    <w:rsid w:val="00EB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903553F"/>
  <w15:docId w15:val="{2FCD4B83-D4D5-419F-A2FA-3FE871E5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52F0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St2z0">
    <w:name w:val="WW8NumSt2z0"/>
    <w:rPr>
      <w:rFonts w:ascii="Symbol" w:hAnsi="Symbol" w:cs="Symbol"/>
      <w:lang w:eastAsia="cs-CZ"/>
    </w:rPr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link w:val="ZkladntextChar"/>
    <w:pPr>
      <w:jc w:val="both"/>
    </w:pPr>
  </w:style>
  <w:style w:type="paragraph" w:styleId="Seznam">
    <w:name w:val="List"/>
    <w:basedOn w:val="Zkladntext"/>
    <w:rPr>
      <w:rFonts w:cs="Tahoma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Nzev">
    <w:name w:val="Title"/>
    <w:basedOn w:val="Normln"/>
    <w:next w:val="Podnadpis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sz w:val="28"/>
      <w:szCs w:val="20"/>
    </w:rPr>
  </w:style>
  <w:style w:type="paragraph" w:styleId="Podnadpis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KRUTEXTODSTAVCE">
    <w:name w:val="_KRU_TEXT_ODSTAVCE"/>
    <w:basedOn w:val="Normln"/>
    <w:pPr>
      <w:spacing w:line="288" w:lineRule="auto"/>
    </w:pPr>
    <w:rPr>
      <w:rFonts w:ascii="Arial" w:hAnsi="Arial" w:cs="Arial"/>
      <w:sz w:val="22"/>
    </w:rPr>
  </w:style>
  <w:style w:type="paragraph" w:customStyle="1" w:styleId="Zkladntext21">
    <w:name w:val="Základní text 21"/>
    <w:basedOn w:val="Normln"/>
    <w:pPr>
      <w:jc w:val="both"/>
    </w:pPr>
    <w:rPr>
      <w:rFonts w:ascii="Arial" w:hAnsi="Arial" w:cs="Arial"/>
      <w:sz w:val="22"/>
    </w:rPr>
  </w:style>
  <w:style w:type="paragraph" w:customStyle="1" w:styleId="Zkladntext31">
    <w:name w:val="Základní text 31"/>
    <w:basedOn w:val="Normln"/>
    <w:pPr>
      <w:jc w:val="both"/>
    </w:pPr>
    <w:rPr>
      <w:rFonts w:ascii="Arial" w:hAnsi="Arial" w:cs="Arial"/>
      <w:i/>
      <w:iCs/>
      <w:color w:val="FF0000"/>
      <w:sz w:val="20"/>
    </w:rPr>
  </w:style>
  <w:style w:type="paragraph" w:customStyle="1" w:styleId="vrok">
    <w:name w:val="výrok"/>
    <w:basedOn w:val="KRUTEXTODSTAVCE"/>
    <w:pPr>
      <w:keepNext/>
      <w:spacing w:before="200" w:after="100"/>
      <w:jc w:val="center"/>
    </w:pPr>
    <w:rPr>
      <w:b/>
      <w:spacing w:val="40"/>
      <w:sz w:val="24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zh-CN"/>
    </w:rPr>
  </w:style>
  <w:style w:type="paragraph" w:styleId="Zpat">
    <w:name w:val="footer"/>
    <w:basedOn w:val="Normln"/>
    <w:pPr>
      <w:suppressLineNumbers/>
      <w:tabs>
        <w:tab w:val="center" w:pos="5103"/>
        <w:tab w:val="right" w:pos="10206"/>
      </w:tabs>
    </w:pPr>
  </w:style>
  <w:style w:type="paragraph" w:styleId="Zhlav">
    <w:name w:val="header"/>
    <w:basedOn w:val="Normln"/>
    <w:link w:val="ZhlavChar"/>
    <w:uiPriority w:val="99"/>
    <w:unhideWhenUsed/>
    <w:rsid w:val="00B673A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673AC"/>
    <w:rPr>
      <w:sz w:val="24"/>
      <w:szCs w:val="24"/>
      <w:lang w:eastAsia="zh-CN"/>
    </w:rPr>
  </w:style>
  <w:style w:type="paragraph" w:styleId="Seznamsodrkami">
    <w:name w:val="List Bullet"/>
    <w:basedOn w:val="Normln"/>
    <w:uiPriority w:val="99"/>
    <w:unhideWhenUsed/>
    <w:rsid w:val="00EB3A6C"/>
    <w:pPr>
      <w:numPr>
        <w:numId w:val="3"/>
      </w:numPr>
      <w:suppressAutoHyphens w:val="0"/>
      <w:spacing w:after="200" w:line="276" w:lineRule="auto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table" w:styleId="Mkatabulky">
    <w:name w:val="Table Grid"/>
    <w:basedOn w:val="Normlntabulka"/>
    <w:uiPriority w:val="59"/>
    <w:rsid w:val="00EB3A6C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B3A6C"/>
    <w:pPr>
      <w:ind w:left="720"/>
      <w:contextualSpacing/>
    </w:pPr>
  </w:style>
  <w:style w:type="character" w:customStyle="1" w:styleId="ZkladntextChar">
    <w:name w:val="Základní text Char"/>
    <w:basedOn w:val="Standardnpsmoodstavce"/>
    <w:link w:val="Zkladntext"/>
    <w:rsid w:val="00497DD1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spektovani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1451</Words>
  <Characters>8567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 jméno příjmení</vt:lpstr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 jméno příjmení</dc:title>
  <dc:creator>Mgr.Bc. Ladislav Dvořák;dvorakova.iva</dc:creator>
  <cp:lastModifiedBy>Klára Foniová</cp:lastModifiedBy>
  <cp:revision>11</cp:revision>
  <cp:lastPrinted>2026-08-25T13:41:00Z</cp:lastPrinted>
  <dcterms:created xsi:type="dcterms:W3CDTF">2018-06-26T10:37:00Z</dcterms:created>
  <dcterms:modified xsi:type="dcterms:W3CDTF">2026-08-25T16:35:00Z</dcterms:modified>
</cp:coreProperties>
</file>